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532" w:type="dxa"/>
        <w:tblInd w:w="-671" w:type="dxa"/>
        <w:tblLook w:val="04A0" w:firstRow="1" w:lastRow="0" w:firstColumn="1" w:lastColumn="0" w:noHBand="0" w:noVBand="1"/>
      </w:tblPr>
      <w:tblGrid>
        <w:gridCol w:w="6582"/>
        <w:gridCol w:w="1950"/>
      </w:tblGrid>
      <w:tr w:rsidR="008E0D57" w14:paraId="561D183E" w14:textId="77777777" w:rsidTr="00CF03AB">
        <w:trPr>
          <w:trHeight w:val="10039"/>
        </w:trPr>
        <w:tc>
          <w:tcPr>
            <w:tcW w:w="6582" w:type="dxa"/>
            <w:tcBorders>
              <w:top w:val="nil"/>
              <w:left w:val="nil"/>
              <w:bottom w:val="nil"/>
              <w:right w:val="nil"/>
            </w:tcBorders>
          </w:tcPr>
          <w:p w14:paraId="77D2F79F" w14:textId="77777777" w:rsidR="008E0D57" w:rsidRDefault="008E0D57">
            <w:pPr>
              <w:spacing w:after="0" w:line="259" w:lineRule="auto"/>
              <w:ind w:left="-420" w:right="246" w:firstLine="0"/>
            </w:pPr>
          </w:p>
          <w:tbl>
            <w:tblPr>
              <w:tblStyle w:val="TableGrid"/>
              <w:tblW w:w="6204" w:type="dxa"/>
              <w:tblInd w:w="0" w:type="dxa"/>
              <w:tblCellMar>
                <w:top w:w="522" w:type="dxa"/>
                <w:left w:w="501" w:type="dxa"/>
                <w:right w:w="115" w:type="dxa"/>
              </w:tblCellMar>
              <w:tblLook w:val="04A0" w:firstRow="1" w:lastRow="0" w:firstColumn="1" w:lastColumn="0" w:noHBand="0" w:noVBand="1"/>
            </w:tblPr>
            <w:tblGrid>
              <w:gridCol w:w="6204"/>
            </w:tblGrid>
            <w:tr w:rsidR="008E0D57" w14:paraId="50F6E6A3" w14:textId="77777777" w:rsidTr="00CF03AB">
              <w:trPr>
                <w:trHeight w:val="9810"/>
              </w:trPr>
              <w:tc>
                <w:tcPr>
                  <w:tcW w:w="6204" w:type="dxa"/>
                  <w:tcBorders>
                    <w:top w:val="nil"/>
                    <w:left w:val="nil"/>
                    <w:bottom w:val="nil"/>
                    <w:right w:val="nil"/>
                  </w:tcBorders>
                  <w:shd w:val="clear" w:color="auto" w:fill="FFB714"/>
                </w:tcPr>
                <w:p w14:paraId="737295DB" w14:textId="0123A7AF" w:rsidR="008E0D57" w:rsidRDefault="002C1EC0">
                  <w:pPr>
                    <w:spacing w:after="2944" w:line="259" w:lineRule="auto"/>
                    <w:ind w:left="0" w:firstLine="0"/>
                  </w:pPr>
                  <w:r>
                    <w:rPr>
                      <w:b/>
                      <w:sz w:val="36"/>
                    </w:rPr>
                    <w:t>April 202</w:t>
                  </w:r>
                  <w:r w:rsidR="00CF03AB">
                    <w:rPr>
                      <w:b/>
                      <w:sz w:val="36"/>
                    </w:rPr>
                    <w:t>6</w:t>
                  </w:r>
                  <w:r>
                    <w:rPr>
                      <w:b/>
                      <w:sz w:val="36"/>
                    </w:rPr>
                    <w:t xml:space="preserve"> - March 202</w:t>
                  </w:r>
                  <w:r w:rsidR="00CF03AB">
                    <w:rPr>
                      <w:b/>
                      <w:sz w:val="36"/>
                    </w:rPr>
                    <w:t>7</w:t>
                  </w:r>
                </w:p>
                <w:p w14:paraId="0DEBDF95" w14:textId="77777777" w:rsidR="008E0D57" w:rsidRDefault="002C1EC0">
                  <w:pPr>
                    <w:spacing w:after="177" w:line="259" w:lineRule="auto"/>
                    <w:ind w:left="19" w:firstLine="0"/>
                  </w:pPr>
                  <w:r>
                    <w:rPr>
                      <w:i/>
                      <w:sz w:val="46"/>
                    </w:rPr>
                    <w:t>A Guide to</w:t>
                  </w:r>
                </w:p>
                <w:p w14:paraId="2CED15B2" w14:textId="4FE4A550" w:rsidR="008E0D57" w:rsidRDefault="002C1EC0" w:rsidP="00CF03AB">
                  <w:pPr>
                    <w:spacing w:after="0" w:line="259" w:lineRule="auto"/>
                    <w:rPr>
                      <w:b/>
                      <w:sz w:val="65"/>
                    </w:rPr>
                  </w:pPr>
                  <w:r>
                    <w:rPr>
                      <w:b/>
                      <w:sz w:val="65"/>
                    </w:rPr>
                    <w:t>Charges</w:t>
                  </w:r>
                </w:p>
                <w:p w14:paraId="45F3CA31" w14:textId="77777777" w:rsidR="00CF03AB" w:rsidRDefault="00CF03AB" w:rsidP="00CF03AB">
                  <w:pPr>
                    <w:spacing w:after="0" w:line="259" w:lineRule="auto"/>
                  </w:pPr>
                </w:p>
                <w:p w14:paraId="1E661AD8" w14:textId="77777777" w:rsidR="008E0D57" w:rsidRDefault="002C1EC0">
                  <w:pPr>
                    <w:spacing w:after="0" w:line="259" w:lineRule="auto"/>
                    <w:ind w:left="19" w:firstLine="0"/>
                  </w:pPr>
                  <w:r>
                    <w:rPr>
                      <w:b/>
                      <w:sz w:val="38"/>
                    </w:rPr>
                    <w:t xml:space="preserve">for Care in Residential </w:t>
                  </w:r>
                </w:p>
                <w:p w14:paraId="7275B9B6" w14:textId="77777777" w:rsidR="008E0D57" w:rsidRDefault="002C1EC0">
                  <w:pPr>
                    <w:spacing w:after="0" w:line="259" w:lineRule="auto"/>
                    <w:ind w:left="19" w:firstLine="0"/>
                    <w:rPr>
                      <w:b/>
                      <w:sz w:val="38"/>
                    </w:rPr>
                  </w:pPr>
                  <w:r>
                    <w:rPr>
                      <w:b/>
                      <w:sz w:val="38"/>
                    </w:rPr>
                    <w:t>&amp; Nursing homes</w:t>
                  </w:r>
                </w:p>
                <w:p w14:paraId="413EB4AE" w14:textId="77777777" w:rsidR="002C1EC0" w:rsidRPr="002C1EC0" w:rsidRDefault="002C1EC0" w:rsidP="002C1EC0"/>
                <w:p w14:paraId="0D7AF430" w14:textId="77777777" w:rsidR="002C1EC0" w:rsidRPr="002C1EC0" w:rsidRDefault="002C1EC0" w:rsidP="002C1EC0"/>
                <w:p w14:paraId="4C45B24F" w14:textId="77777777" w:rsidR="002C1EC0" w:rsidRPr="002C1EC0" w:rsidRDefault="002C1EC0" w:rsidP="002C1EC0"/>
                <w:p w14:paraId="443C3C35" w14:textId="77777777" w:rsidR="002C1EC0" w:rsidRPr="002C1EC0" w:rsidRDefault="002C1EC0" w:rsidP="002C1EC0"/>
                <w:p w14:paraId="579F2228" w14:textId="77777777" w:rsidR="002C1EC0" w:rsidRPr="002C1EC0" w:rsidRDefault="002C1EC0" w:rsidP="002C1EC0"/>
                <w:p w14:paraId="64CCC423" w14:textId="77777777" w:rsidR="002C1EC0" w:rsidRPr="002C1EC0" w:rsidRDefault="002C1EC0" w:rsidP="002C1EC0"/>
                <w:p w14:paraId="2FAFFEE3" w14:textId="77777777" w:rsidR="002C1EC0" w:rsidRPr="002C1EC0" w:rsidRDefault="002C1EC0" w:rsidP="002C1EC0"/>
                <w:p w14:paraId="4E5ADD74" w14:textId="77777777" w:rsidR="002C1EC0" w:rsidRPr="002C1EC0" w:rsidRDefault="002C1EC0" w:rsidP="002C1EC0"/>
                <w:p w14:paraId="4E208764" w14:textId="2D3A12A2" w:rsidR="002C1EC0" w:rsidRPr="002C1EC0" w:rsidRDefault="002C1EC0" w:rsidP="002C1EC0">
                  <w:r>
                    <w:t xml:space="preserve">ADULT SOCIAL CARE </w:t>
                  </w:r>
                </w:p>
              </w:tc>
            </w:tr>
          </w:tbl>
          <w:p w14:paraId="2AFAD6DB" w14:textId="12D752DB" w:rsidR="008E0D57" w:rsidRDefault="008E0D57">
            <w:pPr>
              <w:spacing w:after="160" w:line="259" w:lineRule="auto"/>
              <w:ind w:left="0" w:firstLine="0"/>
            </w:pPr>
          </w:p>
        </w:tc>
        <w:tc>
          <w:tcPr>
            <w:tcW w:w="1950" w:type="dxa"/>
            <w:tcBorders>
              <w:top w:val="nil"/>
              <w:left w:val="nil"/>
              <w:bottom w:val="nil"/>
              <w:right w:val="nil"/>
            </w:tcBorders>
          </w:tcPr>
          <w:p w14:paraId="741148A7" w14:textId="3C822698" w:rsidR="008E0D57" w:rsidRDefault="00CF03AB">
            <w:pPr>
              <w:spacing w:after="0" w:line="259" w:lineRule="auto"/>
              <w:ind w:left="246" w:firstLine="0"/>
            </w:pPr>
            <w:r>
              <w:rPr>
                <w:noProof/>
              </w:rPr>
              <w:drawing>
                <wp:anchor distT="0" distB="0" distL="114300" distR="114300" simplePos="0" relativeHeight="251682816" behindDoc="1" locked="0" layoutInCell="1" allowOverlap="1" wp14:anchorId="0E7A313A" wp14:editId="470CC115">
                  <wp:simplePos x="0" y="0"/>
                  <wp:positionH relativeFrom="column">
                    <wp:posOffset>40005</wp:posOffset>
                  </wp:positionH>
                  <wp:positionV relativeFrom="paragraph">
                    <wp:posOffset>6948805</wp:posOffset>
                  </wp:positionV>
                  <wp:extent cx="1040130" cy="561975"/>
                  <wp:effectExtent l="0" t="0" r="7620" b="9525"/>
                  <wp:wrapNone/>
                  <wp:docPr id="157924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45970"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0130" cy="561975"/>
                          </a:xfrm>
                          <a:prstGeom prst="rect">
                            <a:avLst/>
                          </a:prstGeom>
                        </pic:spPr>
                      </pic:pic>
                    </a:graphicData>
                  </a:graphic>
                </wp:anchor>
              </w:drawing>
            </w:r>
            <w:r w:rsidR="002C1EC0">
              <w:rPr>
                <w:noProof/>
              </w:rPr>
              <w:drawing>
                <wp:inline distT="0" distB="0" distL="0" distR="0" wp14:anchorId="17C0BF74" wp14:editId="587D7D1C">
                  <wp:extent cx="1082040" cy="6373369"/>
                  <wp:effectExtent l="0" t="0" r="0" b="0"/>
                  <wp:docPr id="8218" name="Picture 8218"/>
                  <wp:cNvGraphicFramePr/>
                  <a:graphic xmlns:a="http://schemas.openxmlformats.org/drawingml/2006/main">
                    <a:graphicData uri="http://schemas.openxmlformats.org/drawingml/2006/picture">
                      <pic:pic xmlns:pic="http://schemas.openxmlformats.org/drawingml/2006/picture">
                        <pic:nvPicPr>
                          <pic:cNvPr id="8218" name="Picture 8218"/>
                          <pic:cNvPicPr/>
                        </pic:nvPicPr>
                        <pic:blipFill>
                          <a:blip r:embed="rId8"/>
                          <a:stretch>
                            <a:fillRect/>
                          </a:stretch>
                        </pic:blipFill>
                        <pic:spPr>
                          <a:xfrm>
                            <a:off x="0" y="0"/>
                            <a:ext cx="1082040" cy="6373369"/>
                          </a:xfrm>
                          <a:prstGeom prst="rect">
                            <a:avLst/>
                          </a:prstGeom>
                        </pic:spPr>
                      </pic:pic>
                    </a:graphicData>
                  </a:graphic>
                </wp:inline>
              </w:drawing>
            </w:r>
          </w:p>
        </w:tc>
      </w:tr>
    </w:tbl>
    <w:p w14:paraId="5A14D58C" w14:textId="77777777" w:rsidR="00CF03AB" w:rsidRDefault="00CF03AB">
      <w:pPr>
        <w:tabs>
          <w:tab w:val="right" w:pos="7212"/>
        </w:tabs>
        <w:ind w:left="0" w:firstLine="0"/>
      </w:pPr>
    </w:p>
    <w:p w14:paraId="3537D9D1" w14:textId="7355DA83" w:rsidR="008E0D57" w:rsidRDefault="002C1EC0">
      <w:pPr>
        <w:tabs>
          <w:tab w:val="right" w:pos="7212"/>
        </w:tabs>
        <w:ind w:left="0" w:firstLine="0"/>
      </w:pPr>
      <w:r>
        <w:lastRenderedPageBreak/>
        <w:tab/>
      </w:r>
    </w:p>
    <w:p w14:paraId="3AABF1DB" w14:textId="77777777" w:rsidR="008E0D57" w:rsidRDefault="008E0D57">
      <w:pPr>
        <w:sectPr w:rsidR="008E0D57">
          <w:headerReference w:type="even" r:id="rId9"/>
          <w:headerReference w:type="default" r:id="rId10"/>
          <w:footerReference w:type="even" r:id="rId11"/>
          <w:footerReference w:type="default" r:id="rId12"/>
          <w:headerReference w:type="first" r:id="rId13"/>
          <w:footerReference w:type="first" r:id="rId14"/>
          <w:pgSz w:w="9259" w:h="12746"/>
          <w:pgMar w:top="307" w:right="956" w:bottom="1440" w:left="1091" w:header="0" w:footer="720" w:gutter="0"/>
          <w:cols w:space="720"/>
        </w:sectPr>
      </w:pPr>
    </w:p>
    <w:p w14:paraId="716A2A9C" w14:textId="34A09BF5" w:rsidR="008E0D57" w:rsidRDefault="008E0D57">
      <w:pPr>
        <w:spacing w:after="0" w:line="259" w:lineRule="auto"/>
        <w:ind w:left="-1440" w:right="7819" w:firstLine="0"/>
      </w:pPr>
    </w:p>
    <w:p w14:paraId="10F18A87" w14:textId="77777777" w:rsidR="008E0D57" w:rsidRDefault="008E0D57">
      <w:pPr>
        <w:sectPr w:rsidR="008E0D57">
          <w:headerReference w:type="even" r:id="rId15"/>
          <w:headerReference w:type="default" r:id="rId16"/>
          <w:footerReference w:type="even" r:id="rId17"/>
          <w:footerReference w:type="default" r:id="rId18"/>
          <w:headerReference w:type="first" r:id="rId19"/>
          <w:footerReference w:type="first" r:id="rId20"/>
          <w:pgSz w:w="9259" w:h="12746"/>
          <w:pgMar w:top="1440" w:right="1440" w:bottom="1440" w:left="1440" w:header="0" w:footer="720" w:gutter="0"/>
          <w:cols w:space="720"/>
        </w:sectPr>
      </w:pPr>
    </w:p>
    <w:p w14:paraId="1D5C073B" w14:textId="77777777" w:rsidR="008E0D57" w:rsidRDefault="002C1EC0">
      <w:pPr>
        <w:pStyle w:val="Heading1"/>
        <w:ind w:left="28"/>
      </w:pPr>
      <w:r>
        <w:rPr>
          <w:rFonts w:ascii="Calibri" w:eastAsia="Calibri" w:hAnsi="Calibri" w:cs="Calibri"/>
          <w:noProof/>
          <w:color w:val="000000"/>
          <w:sz w:val="22"/>
        </w:rPr>
        <w:lastRenderedPageBreak/>
        <mc:AlternateContent>
          <mc:Choice Requires="wpg">
            <w:drawing>
              <wp:anchor distT="0" distB="0" distL="114300" distR="114300" simplePos="0" relativeHeight="251659264" behindDoc="1" locked="0" layoutInCell="1" allowOverlap="1" wp14:anchorId="2EF8D2DA" wp14:editId="1ABDD3D5">
                <wp:simplePos x="0" y="0"/>
                <wp:positionH relativeFrom="column">
                  <wp:posOffset>-516570</wp:posOffset>
                </wp:positionH>
                <wp:positionV relativeFrom="paragraph">
                  <wp:posOffset>-8552</wp:posOffset>
                </wp:positionV>
                <wp:extent cx="3527997" cy="252971"/>
                <wp:effectExtent l="0" t="0" r="0" b="0"/>
                <wp:wrapNone/>
                <wp:docPr id="6662" name="Group 6662"/>
                <wp:cNvGraphicFramePr/>
                <a:graphic xmlns:a="http://schemas.openxmlformats.org/drawingml/2006/main">
                  <a:graphicData uri="http://schemas.microsoft.com/office/word/2010/wordprocessingGroup">
                    <wpg:wgp>
                      <wpg:cNvGrpSpPr/>
                      <wpg:grpSpPr>
                        <a:xfrm>
                          <a:off x="0" y="0"/>
                          <a:ext cx="3527997" cy="252971"/>
                          <a:chOff x="0" y="0"/>
                          <a:chExt cx="3527997" cy="252971"/>
                        </a:xfrm>
                      </wpg:grpSpPr>
                      <pic:pic xmlns:pic="http://schemas.openxmlformats.org/drawingml/2006/picture">
                        <pic:nvPicPr>
                          <pic:cNvPr id="8225" name="Picture 8225"/>
                          <pic:cNvPicPr/>
                        </pic:nvPicPr>
                        <pic:blipFill>
                          <a:blip r:embed="rId21"/>
                          <a:stretch>
                            <a:fillRect/>
                          </a:stretch>
                        </pic:blipFill>
                        <pic:spPr>
                          <a:xfrm>
                            <a:off x="-4571" y="-5409"/>
                            <a:ext cx="3532632" cy="259080"/>
                          </a:xfrm>
                          <a:prstGeom prst="rect">
                            <a:avLst/>
                          </a:prstGeom>
                        </pic:spPr>
                      </pic:pic>
                    </wpg:wgp>
                  </a:graphicData>
                </a:graphic>
              </wp:anchor>
            </w:drawing>
          </mc:Choice>
          <mc:Fallback xmlns:a="http://schemas.openxmlformats.org/drawingml/2006/main">
            <w:pict>
              <v:group id="Group 6662" style="width:277.795pt;height:19.919pt;position:absolute;z-index:-2147483646;mso-position-horizontal-relative:text;mso-position-horizontal:absolute;margin-left:-40.6749pt;mso-position-vertical-relative:text;margin-top:-0.673462pt;" coordsize="35279,2529">
                <v:shape id="Picture 8225" style="position:absolute;width:35326;height:2590;left:-45;top:-54;" filled="f">
                  <v:imagedata r:id="rId33"/>
                </v:shape>
              </v:group>
            </w:pict>
          </mc:Fallback>
        </mc:AlternateContent>
      </w:r>
      <w:r>
        <w:t>RESIDENTIAL AND NURSING CARE</w:t>
      </w:r>
    </w:p>
    <w:p w14:paraId="6E8E2006" w14:textId="77777777" w:rsidR="008E0D57" w:rsidRDefault="002C1EC0">
      <w:pPr>
        <w:spacing w:after="33" w:line="256" w:lineRule="auto"/>
        <w:ind w:left="-5" w:right="407"/>
      </w:pPr>
      <w:r>
        <w:rPr>
          <w:b/>
        </w:rPr>
        <w:t xml:space="preserve">If you would like to ask any questions, please contact the Adult Social Care Financial Support Service Team on 0161 253 7438 or email </w:t>
      </w:r>
    </w:p>
    <w:p w14:paraId="5D6F6BDB" w14:textId="1107F504" w:rsidR="008E0D57" w:rsidRDefault="002C1EC0">
      <w:pPr>
        <w:spacing w:after="5" w:line="256" w:lineRule="auto"/>
        <w:ind w:left="-5" w:right="21"/>
      </w:pPr>
      <w:r>
        <w:rPr>
          <w:b/>
        </w:rPr>
        <w:t>ACS.FinancialAssessmentTeam@bury.gov.uk – we will be happy to help you. T</w:t>
      </w:r>
      <w:r w:rsidR="00CF03AB">
        <w:rPr>
          <w:b/>
        </w:rPr>
        <w:t>HE CHARGES QUOTED IN THIS BOOKLET ARE THOSE IN EFFECT FROM APRIL 2026.</w:t>
      </w:r>
    </w:p>
    <w:p w14:paraId="16899D22" w14:textId="77777777" w:rsidR="008E0D57" w:rsidRDefault="002C1EC0">
      <w:pPr>
        <w:spacing w:after="227" w:line="259" w:lineRule="auto"/>
        <w:ind w:left="-133" w:firstLine="0"/>
      </w:pPr>
      <w:r>
        <w:rPr>
          <w:rFonts w:ascii="Calibri" w:eastAsia="Calibri" w:hAnsi="Calibri" w:cs="Calibri"/>
          <w:noProof/>
          <w:color w:val="000000"/>
          <w:sz w:val="22"/>
        </w:rPr>
        <mc:AlternateContent>
          <mc:Choice Requires="wpg">
            <w:drawing>
              <wp:inline distT="0" distB="0" distL="0" distR="0" wp14:anchorId="7F7455A9" wp14:editId="2D0738F2">
                <wp:extent cx="4218851" cy="197714"/>
                <wp:effectExtent l="0" t="0" r="0" b="0"/>
                <wp:docPr id="6660" name="Group 6660"/>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223" name="Picture 8223"/>
                          <pic:cNvPicPr/>
                        </pic:nvPicPr>
                        <pic:blipFill>
                          <a:blip r:embed="rId34"/>
                          <a:stretch>
                            <a:fillRect/>
                          </a:stretch>
                        </pic:blipFill>
                        <pic:spPr>
                          <a:xfrm>
                            <a:off x="-4774" y="-3479"/>
                            <a:ext cx="4224528" cy="201168"/>
                          </a:xfrm>
                          <a:prstGeom prst="rect">
                            <a:avLst/>
                          </a:prstGeom>
                        </pic:spPr>
                      </pic:pic>
                      <wps:wsp>
                        <wps:cNvPr id="137" name="Rectangle 137"/>
                        <wps:cNvSpPr/>
                        <wps:spPr>
                          <a:xfrm>
                            <a:off x="84693" y="2078"/>
                            <a:ext cx="1200139" cy="246474"/>
                          </a:xfrm>
                          <a:prstGeom prst="rect">
                            <a:avLst/>
                          </a:prstGeom>
                          <a:ln>
                            <a:noFill/>
                          </a:ln>
                        </wps:spPr>
                        <wps:txbx>
                          <w:txbxContent>
                            <w:p w14:paraId="7425B4C9" w14:textId="77777777" w:rsidR="008E0D57" w:rsidRDefault="002C1EC0">
                              <w:pPr>
                                <w:spacing w:after="160" w:line="259" w:lineRule="auto"/>
                                <w:ind w:left="0" w:firstLine="0"/>
                              </w:pPr>
                              <w:r>
                                <w:rPr>
                                  <w:rFonts w:ascii="Franklin Gothic" w:eastAsia="Franklin Gothic" w:hAnsi="Franklin Gothic" w:cs="Franklin Gothic"/>
                                  <w:b/>
                                  <w:sz w:val="24"/>
                                </w:rPr>
                                <w:t xml:space="preserve">Introduction </w:t>
                              </w:r>
                            </w:p>
                          </w:txbxContent>
                        </wps:txbx>
                        <wps:bodyPr horzOverflow="overflow" vert="horz" lIns="0" tIns="0" rIns="0" bIns="0" rtlCol="0">
                          <a:noAutofit/>
                        </wps:bodyPr>
                      </wps:wsp>
                    </wpg:wgp>
                  </a:graphicData>
                </a:graphic>
              </wp:inline>
            </w:drawing>
          </mc:Choice>
          <mc:Fallback>
            <w:pict>
              <v:group w14:anchorId="7F7455A9" id="Group 6660" o:spid="_x0000_s1026" style="width:332.2pt;height:15.55pt;mso-position-horizontal-relative:char;mso-position-vertical-relative:line" coordsize="42188,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23" o:spid="_x0000_s1027" type="#_x0000_t75" style="position:absolute;left:-47;top:-34;width:42244;height: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">
                  <v:imagedata r:id="rId35" o:title=""/>
                </v:shape>
                <v:rect id="Rectangle 137" o:spid="_x0000_s1028" style="position:absolute;left:846;top:20;width:1200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7425B4C9" w14:textId="77777777" w:rsidR="008E0D57" w:rsidRDefault="002C1EC0">
                        <w:pPr>
                          <w:spacing w:after="160" w:line="259" w:lineRule="auto"/>
                          <w:ind w:left="0" w:firstLine="0"/>
                        </w:pPr>
                        <w:r>
                          <w:rPr>
                            <w:rFonts w:ascii="Franklin Gothic" w:eastAsia="Franklin Gothic" w:hAnsi="Franklin Gothic" w:cs="Franklin Gothic"/>
                            <w:b/>
                            <w:sz w:val="24"/>
                          </w:rPr>
                          <w:t xml:space="preserve">Introduction </w:t>
                        </w:r>
                      </w:p>
                    </w:txbxContent>
                  </v:textbox>
                </v:rect>
                <w10:anchorlock/>
              </v:group>
            </w:pict>
          </mc:Fallback>
        </mc:AlternateContent>
      </w:r>
    </w:p>
    <w:p w14:paraId="385DDC65" w14:textId="77777777" w:rsidR="008E0D57" w:rsidRDefault="002C1EC0">
      <w:pPr>
        <w:ind w:left="16" w:right="22"/>
      </w:pPr>
      <w:r>
        <w:t xml:space="preserve">A social worker will assess your care </w:t>
      </w:r>
      <w:proofErr w:type="gramStart"/>
      <w:r>
        <w:t>needs, and</w:t>
      </w:r>
      <w:proofErr w:type="gramEnd"/>
      <w:r>
        <w:t xml:space="preserve"> help you and your family to decide how best to meet these needs.  This may be in a residential or nursing home run by either Persona Care Services (for short or respite stays) or a privately run home (for </w:t>
      </w:r>
      <w:proofErr w:type="gramStart"/>
      <w:r>
        <w:t>longer and short term</w:t>
      </w:r>
      <w:proofErr w:type="gramEnd"/>
      <w:r>
        <w:t xml:space="preserve"> stays). The Local Authority care home services are now operated by Persona Care Services.  </w:t>
      </w:r>
    </w:p>
    <w:p w14:paraId="03DCEDA1" w14:textId="77777777" w:rsidR="008E0D57" w:rsidRDefault="002C1EC0">
      <w:pPr>
        <w:ind w:left="16" w:right="22"/>
      </w:pPr>
      <w:r>
        <w:t xml:space="preserve">You should not make your own arrangements to go into a residential or nursing care home unless your financial circumstances are sufficient to fully cover the cost of the </w:t>
      </w:r>
      <w:proofErr w:type="gramStart"/>
      <w:r>
        <w:t>homes</w:t>
      </w:r>
      <w:proofErr w:type="gramEnd"/>
      <w:r>
        <w:t xml:space="preserve"> fees.  The home may wish to charge a higher fee than they would if the placement was contracted with Bury Council.  It is always worth negotiating and we recommend you get your agreement in writing. </w:t>
      </w:r>
    </w:p>
    <w:p w14:paraId="4D94F249" w14:textId="77777777" w:rsidR="008E0D57" w:rsidRDefault="002C1EC0">
      <w:pPr>
        <w:spacing w:after="287"/>
        <w:ind w:left="16" w:right="22"/>
      </w:pPr>
      <w:r>
        <w:t xml:space="preserve">This leaflet explains the fees and charges.  All situations are different and you may want to seek independent legal and/or financial advice on specific matters.  These charges are determined by the Department of Health and Social Care using the “Care and Support Statutory Guidance” issued under the Care Act 2014. </w:t>
      </w:r>
    </w:p>
    <w:p w14:paraId="661FA838" w14:textId="77777777" w:rsidR="008E0D57" w:rsidRDefault="002C1EC0">
      <w:pPr>
        <w:pStyle w:val="Heading2"/>
        <w:spacing w:after="126"/>
        <w:ind w:left="16"/>
      </w:pPr>
      <w:r>
        <w:rPr>
          <w:rFonts w:ascii="Calibri" w:eastAsia="Calibri" w:hAnsi="Calibri" w:cs="Calibri"/>
          <w:noProof/>
          <w:color w:val="000000"/>
          <w:sz w:val="22"/>
        </w:rPr>
        <mc:AlternateContent>
          <mc:Choice Requires="wpg">
            <w:drawing>
              <wp:anchor distT="0" distB="0" distL="114300" distR="114300" simplePos="0" relativeHeight="251660288" behindDoc="1" locked="0" layoutInCell="1" allowOverlap="1" wp14:anchorId="09205BD5" wp14:editId="396FAB88">
                <wp:simplePos x="0" y="0"/>
                <wp:positionH relativeFrom="column">
                  <wp:posOffset>-84567</wp:posOffset>
                </wp:positionH>
                <wp:positionV relativeFrom="paragraph">
                  <wp:posOffset>10927</wp:posOffset>
                </wp:positionV>
                <wp:extent cx="4218851" cy="197714"/>
                <wp:effectExtent l="0" t="0" r="0" b="0"/>
                <wp:wrapNone/>
                <wp:docPr id="6661" name="Group 6661"/>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224" name="Picture 8224"/>
                          <pic:cNvPicPr/>
                        </pic:nvPicPr>
                        <pic:blipFill>
                          <a:blip r:embed="rId36"/>
                          <a:stretch>
                            <a:fillRect/>
                          </a:stretch>
                        </pic:blipFill>
                        <pic:spPr>
                          <a:xfrm>
                            <a:off x="-4774" y="-5041"/>
                            <a:ext cx="4224528" cy="201168"/>
                          </a:xfrm>
                          <a:prstGeom prst="rect">
                            <a:avLst/>
                          </a:prstGeom>
                        </pic:spPr>
                      </pic:pic>
                    </wpg:wgp>
                  </a:graphicData>
                </a:graphic>
              </wp:anchor>
            </w:drawing>
          </mc:Choice>
          <mc:Fallback xmlns:a="http://schemas.openxmlformats.org/drawingml/2006/main">
            <w:pict>
              <v:group id="Group 6661" style="width:332.193pt;height:15.568pt;position:absolute;z-index:-2147483647;mso-position-horizontal-relative:text;mso-position-horizontal:absolute;margin-left:-6.65891pt;mso-position-vertical-relative:text;margin-top:0.860382pt;" coordsize="42188,1977">
                <v:shape id="Picture 8224" style="position:absolute;width:42245;height:2011;left:-47;top:-50;" filled="f">
                  <v:imagedata r:id="rId37"/>
                </v:shape>
              </v:group>
            </w:pict>
          </mc:Fallback>
        </mc:AlternateContent>
      </w:r>
      <w:r>
        <w:t xml:space="preserve">If you have savings over £23,250 </w:t>
      </w:r>
    </w:p>
    <w:p w14:paraId="6785540B" w14:textId="77777777" w:rsidR="008E0D57" w:rsidRDefault="002C1EC0">
      <w:pPr>
        <w:spacing w:after="104" w:line="246" w:lineRule="auto"/>
        <w:ind w:left="-5" w:right="64"/>
        <w:jc w:val="both"/>
      </w:pPr>
      <w:r>
        <w:t xml:space="preserve">If your savings or other capital are over £23,250 you will pay your own fees.  This is called “self-funding”.  You will not be entitled to any help from Bury Council to pay your fees.  This would include any additional individual costs that may be required, </w:t>
      </w:r>
      <w:proofErr w:type="spellStart"/>
      <w:r>
        <w:t>eg</w:t>
      </w:r>
      <w:proofErr w:type="spellEnd"/>
      <w:r>
        <w:t xml:space="preserve"> 1-1 support costs.  The care home may charge a self-funder more than the Council assisted funding weekly rate.  You will still be entitled to receive the care needs assessment and social work advice and support even if you are a self-funding resident. </w:t>
      </w:r>
    </w:p>
    <w:p w14:paraId="00F612D3" w14:textId="77777777" w:rsidR="008E0D57" w:rsidRDefault="002C1EC0">
      <w:pPr>
        <w:pStyle w:val="Heading1"/>
        <w:ind w:left="28"/>
      </w:pPr>
      <w:r>
        <w:rPr>
          <w:rFonts w:ascii="Calibri" w:eastAsia="Calibri" w:hAnsi="Calibri" w:cs="Calibri"/>
          <w:noProof/>
          <w:color w:val="000000"/>
          <w:sz w:val="22"/>
        </w:rPr>
        <w:lastRenderedPageBreak/>
        <mc:AlternateContent>
          <mc:Choice Requires="wpg">
            <w:drawing>
              <wp:anchor distT="0" distB="0" distL="114300" distR="114300" simplePos="0" relativeHeight="251661312" behindDoc="1" locked="0" layoutInCell="1" allowOverlap="1" wp14:anchorId="0C14603E" wp14:editId="04BCEA37">
                <wp:simplePos x="0" y="0"/>
                <wp:positionH relativeFrom="column">
                  <wp:posOffset>-523650</wp:posOffset>
                </wp:positionH>
                <wp:positionV relativeFrom="paragraph">
                  <wp:posOffset>-8533</wp:posOffset>
                </wp:positionV>
                <wp:extent cx="3593757" cy="252971"/>
                <wp:effectExtent l="0" t="0" r="0" b="0"/>
                <wp:wrapNone/>
                <wp:docPr id="6569" name="Group 6569"/>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228" name="Picture 8228"/>
                          <pic:cNvPicPr/>
                        </pic:nvPicPr>
                        <pic:blipFill>
                          <a:blip r:embed="rId38"/>
                          <a:stretch>
                            <a:fillRect/>
                          </a:stretch>
                        </pic:blipFill>
                        <pic:spPr>
                          <a:xfrm>
                            <a:off x="-5727" y="-5409"/>
                            <a:ext cx="3599688" cy="259080"/>
                          </a:xfrm>
                          <a:prstGeom prst="rect">
                            <a:avLst/>
                          </a:prstGeom>
                        </pic:spPr>
                      </pic:pic>
                    </wpg:wgp>
                  </a:graphicData>
                </a:graphic>
              </wp:anchor>
            </w:drawing>
          </mc:Choice>
          <mc:Fallback xmlns:a="http://schemas.openxmlformats.org/drawingml/2006/main">
            <w:pict>
              <v:group id="Group 6569" style="width:282.973pt;height:19.919pt;position:absolute;z-index:-2147483620;mso-position-horizontal-relative:text;mso-position-horizontal:absolute;margin-left:-41.2324pt;mso-position-vertical-relative:text;margin-top:-0.671997pt;" coordsize="35937,2529">
                <v:shape id="Picture 8228" style="position:absolute;width:35996;height:2590;left:-57;top:-54;" filled="f">
                  <v:imagedata r:id="rId39"/>
                </v:shape>
              </v:group>
            </w:pict>
          </mc:Fallback>
        </mc:AlternateContent>
      </w:r>
      <w:r>
        <w:t>RESIDENTIAL AND NURSING CARE</w:t>
      </w:r>
    </w:p>
    <w:p w14:paraId="7B3CE08C" w14:textId="77777777" w:rsidR="008E0D57" w:rsidRDefault="002C1EC0">
      <w:pPr>
        <w:ind w:left="16" w:right="22"/>
      </w:pPr>
      <w:r>
        <w:t xml:space="preserve">Your savings and capital could include all money held in any Bank or Building Society, any Stocks and Shares, National Savings, Investment Bonds, Premium Bonds, ISA’s and any property value.  Further details about property are included later in this booklet.  </w:t>
      </w:r>
    </w:p>
    <w:p w14:paraId="697F4807" w14:textId="77777777" w:rsidR="008E0D57" w:rsidRDefault="002C1EC0">
      <w:pPr>
        <w:spacing w:after="114" w:line="256" w:lineRule="auto"/>
        <w:ind w:left="-5" w:right="21"/>
      </w:pPr>
      <w:r>
        <w:rPr>
          <w:b/>
        </w:rPr>
        <w:t xml:space="preserve">When your savings or other capital falls to £23,250 you should contact Bury Council on 0161 253 5151 to apply for future help towards the </w:t>
      </w:r>
      <w:proofErr w:type="gramStart"/>
      <w:r>
        <w:rPr>
          <w:b/>
        </w:rPr>
        <w:t>homes</w:t>
      </w:r>
      <w:proofErr w:type="gramEnd"/>
      <w:r>
        <w:rPr>
          <w:b/>
        </w:rPr>
        <w:t xml:space="preserve"> fees. </w:t>
      </w:r>
    </w:p>
    <w:p w14:paraId="52FB32F2" w14:textId="2014172B" w:rsidR="008E0D57" w:rsidRDefault="002C1EC0">
      <w:pPr>
        <w:spacing w:after="277"/>
        <w:ind w:left="16" w:right="22"/>
      </w:pPr>
      <w:r>
        <w:rPr>
          <w:b/>
        </w:rPr>
        <w:t>N</w:t>
      </w:r>
      <w:r w:rsidR="00CF03AB">
        <w:rPr>
          <w:b/>
        </w:rPr>
        <w:t>OTE:</w:t>
      </w:r>
      <w:r>
        <w:t xml:space="preserve"> If you are paying for </w:t>
      </w:r>
      <w:proofErr w:type="gramStart"/>
      <w:r>
        <w:t>yourself</w:t>
      </w:r>
      <w:proofErr w:type="gramEnd"/>
      <w:r>
        <w:t xml:space="preserve"> you will be entitled to carry on receiving Disability Living Allowance (Care), Personal Independence Payment (PIP) or Attendance Allowance. </w:t>
      </w:r>
    </w:p>
    <w:p w14:paraId="09DE582A" w14:textId="77777777" w:rsidR="008E0D57" w:rsidRDefault="002C1EC0">
      <w:pPr>
        <w:pStyle w:val="Heading2"/>
        <w:spacing w:after="126"/>
        <w:ind w:left="16"/>
      </w:pPr>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14:anchorId="5E720297" wp14:editId="56DA470D">
                <wp:simplePos x="0" y="0"/>
                <wp:positionH relativeFrom="column">
                  <wp:posOffset>-85830</wp:posOffset>
                </wp:positionH>
                <wp:positionV relativeFrom="paragraph">
                  <wp:posOffset>-3118</wp:posOffset>
                </wp:positionV>
                <wp:extent cx="4281247" cy="197968"/>
                <wp:effectExtent l="0" t="0" r="0" b="0"/>
                <wp:wrapNone/>
                <wp:docPr id="6567" name="Group 6567"/>
                <wp:cNvGraphicFramePr/>
                <a:graphic xmlns:a="http://schemas.openxmlformats.org/drawingml/2006/main">
                  <a:graphicData uri="http://schemas.microsoft.com/office/word/2010/wordprocessingGroup">
                    <wpg:wgp>
                      <wpg:cNvGrpSpPr/>
                      <wpg:grpSpPr>
                        <a:xfrm>
                          <a:off x="0" y="0"/>
                          <a:ext cx="4281247" cy="197968"/>
                          <a:chOff x="0" y="0"/>
                          <a:chExt cx="4281247" cy="197968"/>
                        </a:xfrm>
                      </wpg:grpSpPr>
                      <pic:pic xmlns:pic="http://schemas.openxmlformats.org/drawingml/2006/picture">
                        <pic:nvPicPr>
                          <pic:cNvPr id="8226" name="Picture 8226"/>
                          <pic:cNvPicPr/>
                        </pic:nvPicPr>
                        <pic:blipFill>
                          <a:blip r:embed="rId40"/>
                          <a:stretch>
                            <a:fillRect/>
                          </a:stretch>
                        </pic:blipFill>
                        <pic:spPr>
                          <a:xfrm>
                            <a:off x="-5650" y="-4482"/>
                            <a:ext cx="4288536" cy="204216"/>
                          </a:xfrm>
                          <a:prstGeom prst="rect">
                            <a:avLst/>
                          </a:prstGeom>
                        </pic:spPr>
                      </pic:pic>
                    </wpg:wgp>
                  </a:graphicData>
                </a:graphic>
              </wp:anchor>
            </w:drawing>
          </mc:Choice>
          <mc:Fallback xmlns:a="http://schemas.openxmlformats.org/drawingml/2006/main">
            <w:pict>
              <v:group id="Group 6567" style="width:337.106pt;height:15.588pt;position:absolute;z-index:-2147483648;mso-position-horizontal-relative:text;mso-position-horizontal:absolute;margin-left:-6.75838pt;mso-position-vertical-relative:text;margin-top:-0.245605pt;" coordsize="42812,1979">
                <v:shape id="Picture 8226" style="position:absolute;width:42885;height:2042;left:-56;top:-44;" filled="f">
                  <v:imagedata r:id="rId41"/>
                </v:shape>
              </v:group>
            </w:pict>
          </mc:Fallback>
        </mc:AlternateContent>
      </w:r>
      <w:r>
        <w:t xml:space="preserve">If you have savings under £23,250 </w:t>
      </w:r>
    </w:p>
    <w:p w14:paraId="31E90C77" w14:textId="77777777" w:rsidR="008E0D57" w:rsidRDefault="002C1EC0">
      <w:pPr>
        <w:ind w:left="16" w:right="22"/>
      </w:pPr>
      <w:r>
        <w:t xml:space="preserve">If your savings or other capital are under </w:t>
      </w:r>
      <w:proofErr w:type="gramStart"/>
      <w:r>
        <w:t>£23,250</w:t>
      </w:r>
      <w:proofErr w:type="gramEnd"/>
      <w:r>
        <w:t xml:space="preserve"> we may be able to help you pay the fees.  You will be asked to provide details of your financial circumstances to enable a financial assessment to be carried out to decide how much you </w:t>
      </w:r>
      <w:proofErr w:type="gramStart"/>
      <w:r>
        <w:t>have to</w:t>
      </w:r>
      <w:proofErr w:type="gramEnd"/>
      <w:r>
        <w:t xml:space="preserve"> contribute towards the fees.  This is called a “client contribution”.  </w:t>
      </w:r>
    </w:p>
    <w:p w14:paraId="548FF677" w14:textId="77777777" w:rsidR="008E0D57" w:rsidRDefault="002C1EC0">
      <w:pPr>
        <w:spacing w:after="267"/>
        <w:ind w:left="16" w:right="22"/>
      </w:pPr>
      <w:r>
        <w:t xml:space="preserve">The Social Worker will give you a Personal Financial Statement Form F1 to complete and return with the relevant information.   We may use details you have already provided to </w:t>
      </w:r>
      <w:proofErr w:type="gramStart"/>
      <w:r>
        <w:t>us</w:t>
      </w:r>
      <w:proofErr w:type="gramEnd"/>
      <w:r>
        <w:t xml:space="preserve"> but we </w:t>
      </w:r>
      <w:proofErr w:type="gramStart"/>
      <w:r>
        <w:t>will  let</w:t>
      </w:r>
      <w:proofErr w:type="gramEnd"/>
      <w:r>
        <w:t xml:space="preserve"> you know when we have done this. </w:t>
      </w:r>
    </w:p>
    <w:p w14:paraId="31EF06C7" w14:textId="77777777" w:rsidR="008E0D57" w:rsidRDefault="002C1EC0">
      <w:pPr>
        <w:spacing w:after="191" w:line="259" w:lineRule="auto"/>
        <w:ind w:left="16"/>
      </w:pPr>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14:anchorId="0EE4A2A8" wp14:editId="7440ADD7">
                <wp:simplePos x="0" y="0"/>
                <wp:positionH relativeFrom="column">
                  <wp:posOffset>-85830</wp:posOffset>
                </wp:positionH>
                <wp:positionV relativeFrom="paragraph">
                  <wp:posOffset>-884</wp:posOffset>
                </wp:positionV>
                <wp:extent cx="4281247" cy="197967"/>
                <wp:effectExtent l="0" t="0" r="0" b="0"/>
                <wp:wrapNone/>
                <wp:docPr id="6568" name="Group 6568"/>
                <wp:cNvGraphicFramePr/>
                <a:graphic xmlns:a="http://schemas.openxmlformats.org/drawingml/2006/main">
                  <a:graphicData uri="http://schemas.microsoft.com/office/word/2010/wordprocessingGroup">
                    <wpg:wgp>
                      <wpg:cNvGrpSpPr/>
                      <wpg:grpSpPr>
                        <a:xfrm>
                          <a:off x="0" y="0"/>
                          <a:ext cx="4281247" cy="197967"/>
                          <a:chOff x="0" y="0"/>
                          <a:chExt cx="4281247" cy="197967"/>
                        </a:xfrm>
                      </wpg:grpSpPr>
                      <pic:pic xmlns:pic="http://schemas.openxmlformats.org/drawingml/2006/picture">
                        <pic:nvPicPr>
                          <pic:cNvPr id="8227" name="Picture 8227"/>
                          <pic:cNvPicPr/>
                        </pic:nvPicPr>
                        <pic:blipFill>
                          <a:blip r:embed="rId42"/>
                          <a:stretch>
                            <a:fillRect/>
                          </a:stretch>
                        </pic:blipFill>
                        <pic:spPr>
                          <a:xfrm>
                            <a:off x="-4634" y="-3022"/>
                            <a:ext cx="4285488" cy="201168"/>
                          </a:xfrm>
                          <a:prstGeom prst="rect">
                            <a:avLst/>
                          </a:prstGeom>
                        </pic:spPr>
                      </pic:pic>
                    </wpg:wgp>
                  </a:graphicData>
                </a:graphic>
              </wp:anchor>
            </w:drawing>
          </mc:Choice>
          <mc:Fallback xmlns:a="http://schemas.openxmlformats.org/drawingml/2006/main">
            <w:pict>
              <v:group id="Group 6568" style="width:337.106pt;height:15.588pt;position:absolute;z-index:-2147483647;mso-position-horizontal-relative:text;mso-position-horizontal:absolute;margin-left:-6.75838pt;mso-position-vertical-relative:text;margin-top:-0.0696716pt;" coordsize="42812,1979">
                <v:shape id="Picture 8227" style="position:absolute;width:42854;height:2011;left:-46;top:-30;" filled="f">
                  <v:imagedata r:id="rId43"/>
                </v:shape>
              </v:group>
            </w:pict>
          </mc:Fallback>
        </mc:AlternateContent>
      </w:r>
      <w:r>
        <w:rPr>
          <w:rFonts w:ascii="Franklin Gothic" w:eastAsia="Franklin Gothic" w:hAnsi="Franklin Gothic" w:cs="Franklin Gothic"/>
          <w:b/>
          <w:sz w:val="24"/>
        </w:rPr>
        <w:t xml:space="preserve">How much does Bury Council pay to the Homes? </w:t>
      </w:r>
    </w:p>
    <w:p w14:paraId="39E3C813" w14:textId="77777777" w:rsidR="008E0D57" w:rsidRDefault="002C1EC0">
      <w:pPr>
        <w:spacing w:after="233"/>
        <w:ind w:left="16" w:right="22"/>
      </w:pPr>
      <w:r>
        <w:t xml:space="preserve">A rate is set that Bury Council will pay up to for care in a privately run home.  This is called “the level of Funding”. </w:t>
      </w:r>
    </w:p>
    <w:p w14:paraId="727F5B30" w14:textId="0FC35DDA" w:rsidR="008E0D57" w:rsidRDefault="002C1EC0">
      <w:pPr>
        <w:spacing w:after="214"/>
        <w:ind w:left="16" w:right="22"/>
      </w:pPr>
      <w:r>
        <w:t>For care homes in the Bury area the rates for 202</w:t>
      </w:r>
      <w:r w:rsidR="00C80E2E">
        <w:t>6</w:t>
      </w:r>
      <w:r>
        <w:t>/2</w:t>
      </w:r>
      <w:r w:rsidR="00C80E2E">
        <w:t>7</w:t>
      </w:r>
      <w:r>
        <w:t xml:space="preserve"> </w:t>
      </w:r>
      <w:proofErr w:type="gramStart"/>
      <w:r>
        <w:t>are;</w:t>
      </w:r>
      <w:proofErr w:type="gramEnd"/>
      <w:r>
        <w:t xml:space="preserve">  </w:t>
      </w:r>
    </w:p>
    <w:p w14:paraId="1ADA3BEC" w14:textId="3D80F749" w:rsidR="008E0D57" w:rsidRDefault="002C1EC0">
      <w:pPr>
        <w:tabs>
          <w:tab w:val="right" w:pos="6894"/>
        </w:tabs>
        <w:spacing w:after="76" w:line="259" w:lineRule="auto"/>
        <w:ind w:left="-15" w:firstLine="0"/>
      </w:pPr>
      <w:r>
        <w:rPr>
          <w:u w:val="single" w:color="181717"/>
        </w:rPr>
        <w:t>Residential Care</w:t>
      </w:r>
      <w:r w:rsidR="00CF03AB">
        <w:rPr>
          <w:u w:val="single" w:color="181717"/>
        </w:rPr>
        <w:tab/>
      </w:r>
      <w:r>
        <w:rPr>
          <w:u w:val="single" w:color="181717"/>
        </w:rPr>
        <w:t>£7</w:t>
      </w:r>
      <w:r w:rsidR="00C80E2E">
        <w:rPr>
          <w:u w:val="single" w:color="181717"/>
        </w:rPr>
        <w:t>41.33</w:t>
      </w:r>
      <w:r>
        <w:rPr>
          <w:u w:val="single" w:color="181717"/>
        </w:rPr>
        <w:t xml:space="preserve"> gross per week</w:t>
      </w:r>
      <w:r>
        <w:t xml:space="preserve"> </w:t>
      </w:r>
    </w:p>
    <w:p w14:paraId="76FEE858" w14:textId="18BA4A4D" w:rsidR="00CF03AB" w:rsidRDefault="002C1EC0">
      <w:pPr>
        <w:spacing w:after="161" w:line="259" w:lineRule="auto"/>
        <w:ind w:left="-5" w:right="56"/>
        <w:jc w:val="both"/>
      </w:pPr>
      <w:r>
        <w:rPr>
          <w:u w:val="single" w:color="181717"/>
        </w:rPr>
        <w:t xml:space="preserve">Residential Care with Dementia Premium  </w:t>
      </w:r>
      <w:r w:rsidR="00CF03AB">
        <w:rPr>
          <w:u w:val="single" w:color="181717"/>
        </w:rPr>
        <w:t xml:space="preserve">     </w:t>
      </w:r>
      <w:r>
        <w:rPr>
          <w:u w:val="single" w:color="181717"/>
        </w:rPr>
        <w:t>£7</w:t>
      </w:r>
      <w:r w:rsidR="00C80E2E">
        <w:rPr>
          <w:u w:val="single" w:color="181717"/>
        </w:rPr>
        <w:t>77.81</w:t>
      </w:r>
      <w:r>
        <w:rPr>
          <w:u w:val="single" w:color="181717"/>
        </w:rPr>
        <w:t xml:space="preserve"> gross per week</w:t>
      </w:r>
      <w:r>
        <w:t xml:space="preserve"> </w:t>
      </w:r>
      <w:r>
        <w:rPr>
          <w:u w:val="single" w:color="181717"/>
        </w:rPr>
        <w:t>General Nursing Care                               £</w:t>
      </w:r>
      <w:r w:rsidR="00C80E2E">
        <w:rPr>
          <w:u w:val="single" w:color="181717"/>
        </w:rPr>
        <w:t>826.04</w:t>
      </w:r>
      <w:r>
        <w:rPr>
          <w:u w:val="single" w:color="181717"/>
        </w:rPr>
        <w:t xml:space="preserve"> gross per week</w:t>
      </w:r>
      <w:r>
        <w:t xml:space="preserve"> </w:t>
      </w:r>
      <w:r>
        <w:rPr>
          <w:u w:val="single" w:color="181717"/>
        </w:rPr>
        <w:t>Nursing Care with Dementia Premium        £8</w:t>
      </w:r>
      <w:r w:rsidR="00C80E2E">
        <w:rPr>
          <w:u w:val="single" w:color="181717"/>
        </w:rPr>
        <w:t>92.45</w:t>
      </w:r>
      <w:r>
        <w:rPr>
          <w:u w:val="single" w:color="181717"/>
        </w:rPr>
        <w:t xml:space="preserve"> gross per week</w:t>
      </w:r>
      <w:r>
        <w:t xml:space="preserve"> </w:t>
      </w:r>
    </w:p>
    <w:p w14:paraId="0E2BA16C" w14:textId="77777777" w:rsidR="00CF03AB" w:rsidRDefault="00CF03AB">
      <w:pPr>
        <w:spacing w:after="161" w:line="259" w:lineRule="auto"/>
        <w:ind w:left="-5" w:right="56"/>
        <w:jc w:val="both"/>
      </w:pPr>
    </w:p>
    <w:p w14:paraId="337BB8DA" w14:textId="77777777" w:rsidR="00CF03AB" w:rsidRDefault="00CF03AB">
      <w:pPr>
        <w:spacing w:after="161" w:line="259" w:lineRule="auto"/>
        <w:ind w:left="-5" w:right="56"/>
        <w:jc w:val="both"/>
      </w:pPr>
    </w:p>
    <w:p w14:paraId="41398D66" w14:textId="3ADC60D6" w:rsidR="008E0D57" w:rsidRDefault="002C1EC0">
      <w:pPr>
        <w:spacing w:after="161" w:line="259" w:lineRule="auto"/>
        <w:ind w:left="-5" w:right="56"/>
        <w:jc w:val="both"/>
      </w:pPr>
      <w:r>
        <w:lastRenderedPageBreak/>
        <w:t xml:space="preserve">If you are assessed as needing Nursing Care the Funded Nursing Care Allowance is paid by the Clinical Commissioning Group (CCG) on top of the above </w:t>
      </w:r>
      <w:proofErr w:type="gramStart"/>
      <w:r>
        <w:t>rates, and</w:t>
      </w:r>
      <w:proofErr w:type="gramEnd"/>
      <w:r>
        <w:t xml:space="preserve"> paid direct to the home. </w:t>
      </w:r>
    </w:p>
    <w:p w14:paraId="57F25287" w14:textId="77777777" w:rsidR="008E0D57" w:rsidRDefault="002C1EC0">
      <w:pPr>
        <w:ind w:left="16" w:right="22"/>
      </w:pPr>
      <w:r>
        <w:t xml:space="preserve">The funding rates are subject to annual review. </w:t>
      </w:r>
    </w:p>
    <w:p w14:paraId="0654E208" w14:textId="77777777" w:rsidR="008E0D57" w:rsidRDefault="002C1EC0">
      <w:pPr>
        <w:spacing w:after="338"/>
        <w:ind w:left="16" w:right="22"/>
      </w:pPr>
      <w:r>
        <w:t xml:space="preserve">If the home you choose is in another local authority area, Bury Council will pay up to the agreed Local Authority standard rates for that area. </w:t>
      </w:r>
    </w:p>
    <w:p w14:paraId="01701059" w14:textId="77777777" w:rsidR="008E0D57" w:rsidRDefault="002C1EC0">
      <w:pPr>
        <w:spacing w:after="191" w:line="259" w:lineRule="auto"/>
        <w:ind w:left="16"/>
      </w:pPr>
      <w:r>
        <w:rPr>
          <w:rFonts w:ascii="Calibri" w:eastAsia="Calibri" w:hAnsi="Calibri" w:cs="Calibri"/>
          <w:noProof/>
          <w:color w:val="000000"/>
          <w:sz w:val="22"/>
        </w:rPr>
        <mc:AlternateContent>
          <mc:Choice Requires="wpg">
            <w:drawing>
              <wp:anchor distT="0" distB="0" distL="114300" distR="114300" simplePos="0" relativeHeight="251664384" behindDoc="1" locked="0" layoutInCell="1" allowOverlap="1" wp14:anchorId="705A14C0" wp14:editId="4ADB0F7F">
                <wp:simplePos x="0" y="0"/>
                <wp:positionH relativeFrom="column">
                  <wp:posOffset>-84694</wp:posOffset>
                </wp:positionH>
                <wp:positionV relativeFrom="paragraph">
                  <wp:posOffset>-20059</wp:posOffset>
                </wp:positionV>
                <wp:extent cx="4462348" cy="392430"/>
                <wp:effectExtent l="0" t="0" r="0" b="0"/>
                <wp:wrapNone/>
                <wp:docPr id="6462" name="Group 6462"/>
                <wp:cNvGraphicFramePr/>
                <a:graphic xmlns:a="http://schemas.openxmlformats.org/drawingml/2006/main">
                  <a:graphicData uri="http://schemas.microsoft.com/office/word/2010/wordprocessingGroup">
                    <wpg:wgp>
                      <wpg:cNvGrpSpPr/>
                      <wpg:grpSpPr>
                        <a:xfrm>
                          <a:off x="0" y="0"/>
                          <a:ext cx="4462348" cy="392430"/>
                          <a:chOff x="0" y="0"/>
                          <a:chExt cx="4462348" cy="392430"/>
                        </a:xfrm>
                      </wpg:grpSpPr>
                      <pic:pic xmlns:pic="http://schemas.openxmlformats.org/drawingml/2006/picture">
                        <pic:nvPicPr>
                          <pic:cNvPr id="8230" name="Picture 8230"/>
                          <pic:cNvPicPr/>
                        </pic:nvPicPr>
                        <pic:blipFill>
                          <a:blip r:embed="rId44"/>
                          <a:stretch>
                            <a:fillRect/>
                          </a:stretch>
                        </pic:blipFill>
                        <pic:spPr>
                          <a:xfrm>
                            <a:off x="-4774" y="-4634"/>
                            <a:ext cx="4468369" cy="396240"/>
                          </a:xfrm>
                          <a:prstGeom prst="rect">
                            <a:avLst/>
                          </a:prstGeom>
                        </pic:spPr>
                      </pic:pic>
                    </wpg:wgp>
                  </a:graphicData>
                </a:graphic>
              </wp:anchor>
            </w:drawing>
          </mc:Choice>
          <mc:Fallback xmlns:a="http://schemas.openxmlformats.org/drawingml/2006/main">
            <w:pict>
              <v:group id="Group 6462" style="width:351.366pt;height:30.9pt;position:absolute;z-index:-2147483647;mso-position-horizontal-relative:text;mso-position-horizontal:absolute;margin-left:-6.6689pt;mso-position-vertical-relative:text;margin-top:-1.5795pt;" coordsize="44623,3924">
                <v:shape id="Picture 8230" style="position:absolute;width:44683;height:3962;left:-47;top:-46;" filled="f">
                  <v:imagedata r:id="rId45"/>
                </v:shape>
              </v:group>
            </w:pict>
          </mc:Fallback>
        </mc:AlternateContent>
      </w:r>
      <w:r>
        <w:rPr>
          <w:rFonts w:ascii="Franklin Gothic" w:eastAsia="Franklin Gothic" w:hAnsi="Franklin Gothic" w:cs="Franklin Gothic"/>
          <w:b/>
          <w:sz w:val="24"/>
        </w:rPr>
        <w:t xml:space="preserve">What if the home charges more than the Bury Council maximum? </w:t>
      </w:r>
    </w:p>
    <w:p w14:paraId="432FC5BA" w14:textId="77777777" w:rsidR="008E0D57" w:rsidRDefault="002C1EC0">
      <w:pPr>
        <w:spacing w:after="299"/>
        <w:ind w:left="16" w:right="22"/>
      </w:pPr>
      <w:r>
        <w:t xml:space="preserve">If the home you choose charges more than the above rate, you will need to get a relative, friend or charity to pay the difference between Bury Council rates and the cost of the home.  This is called a “third party top-up”.  The resident is not liable for these charges and must not pay this top-up.  For permanent residents the Council will invoice the “third party” and the resident separately.  The third party will be required to sign a formal Agreement with the Council to meet these additional fees. </w:t>
      </w:r>
      <w:r>
        <w:rPr>
          <w:b/>
        </w:rPr>
        <w:t>Please note:</w:t>
      </w:r>
      <w:r>
        <w:t xml:space="preserve"> If you or a relative has a fee Top-Up Agreement with the care home for a permanent stay these should now be processed by the Council and not direct with the care home. Any arrangements direct with the care home should be transferred to the Council to process. </w:t>
      </w:r>
    </w:p>
    <w:p w14:paraId="1AC14E89" w14:textId="77777777" w:rsidR="008E0D57" w:rsidRDefault="002C1EC0">
      <w:pPr>
        <w:pStyle w:val="Heading2"/>
        <w:ind w:left="16"/>
      </w:pPr>
      <w:r>
        <w:rPr>
          <w:rFonts w:ascii="Calibri" w:eastAsia="Calibri" w:hAnsi="Calibri" w:cs="Calibri"/>
          <w:noProof/>
          <w:color w:val="000000"/>
          <w:sz w:val="22"/>
        </w:rPr>
        <mc:AlternateContent>
          <mc:Choice Requires="wpg">
            <w:drawing>
              <wp:anchor distT="0" distB="0" distL="114300" distR="114300" simplePos="0" relativeHeight="251665408" behindDoc="1" locked="0" layoutInCell="1" allowOverlap="1" wp14:anchorId="50EE5DD1" wp14:editId="6391FD3B">
                <wp:simplePos x="0" y="0"/>
                <wp:positionH relativeFrom="column">
                  <wp:posOffset>-84694</wp:posOffset>
                </wp:positionH>
                <wp:positionV relativeFrom="paragraph">
                  <wp:posOffset>-956</wp:posOffset>
                </wp:positionV>
                <wp:extent cx="4218852" cy="197714"/>
                <wp:effectExtent l="0" t="0" r="0" b="0"/>
                <wp:wrapNone/>
                <wp:docPr id="6461" name="Group 6461"/>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8229" name="Picture 8229"/>
                          <pic:cNvPicPr/>
                        </pic:nvPicPr>
                        <pic:blipFill>
                          <a:blip r:embed="rId46"/>
                          <a:stretch>
                            <a:fillRect/>
                          </a:stretch>
                        </pic:blipFill>
                        <pic:spPr>
                          <a:xfrm>
                            <a:off x="-4774" y="-4533"/>
                            <a:ext cx="4224528" cy="201168"/>
                          </a:xfrm>
                          <a:prstGeom prst="rect">
                            <a:avLst/>
                          </a:prstGeom>
                        </pic:spPr>
                      </pic:pic>
                    </wpg:wgp>
                  </a:graphicData>
                </a:graphic>
              </wp:anchor>
            </w:drawing>
          </mc:Choice>
          <mc:Fallback xmlns:a="http://schemas.openxmlformats.org/drawingml/2006/main">
            <w:pict>
              <v:group id="Group 6461" style="width:332.193pt;height:15.568pt;position:absolute;z-index:-2147483648;mso-position-horizontal-relative:text;mso-position-horizontal:absolute;margin-left:-6.6689pt;mso-position-vertical-relative:text;margin-top:-0.0753174pt;" coordsize="42188,1977">
                <v:shape id="Picture 8229" style="position:absolute;width:42245;height:2011;left:-47;top:-45;" filled="f">
                  <v:imagedata r:id="rId47"/>
                </v:shape>
              </v:group>
            </w:pict>
          </mc:Fallback>
        </mc:AlternateContent>
      </w:r>
      <w:r>
        <w:t>Client Contribution Financial Assessment</w:t>
      </w:r>
      <w:r>
        <w:rPr>
          <w:rFonts w:ascii="Verdana" w:eastAsia="Verdana" w:hAnsi="Verdana" w:cs="Verdana"/>
          <w:b w:val="0"/>
          <w:sz w:val="23"/>
        </w:rPr>
        <w:t xml:space="preserve"> </w:t>
      </w:r>
    </w:p>
    <w:p w14:paraId="04EE942C" w14:textId="77777777" w:rsidR="008E0D57" w:rsidRDefault="002C1EC0">
      <w:pPr>
        <w:ind w:left="16" w:right="22"/>
      </w:pPr>
      <w:r>
        <w:t xml:space="preserve">The only people exempt from charges in residential and nursing home care are those who have been discharged directly from hospital under Section 117 “after care Services” of the 1984 Mental Health Act, after being formally detained under Section 3 or 37 of the 1984 Mental Health Act. </w:t>
      </w:r>
    </w:p>
    <w:p w14:paraId="4FB70A84" w14:textId="77777777" w:rsidR="008E0D57" w:rsidRDefault="002C1EC0">
      <w:pPr>
        <w:spacing w:after="111" w:line="256" w:lineRule="auto"/>
        <w:ind w:left="-5" w:right="21"/>
      </w:pPr>
      <w:r>
        <w:rPr>
          <w:b/>
        </w:rPr>
        <w:t xml:space="preserve">All other residents will have to pay a client contribution towards the fees. </w:t>
      </w:r>
    </w:p>
    <w:p w14:paraId="2721159D" w14:textId="77777777" w:rsidR="00C80E2E" w:rsidRDefault="002C1EC0" w:rsidP="00C80E2E">
      <w:pPr>
        <w:spacing w:after="5" w:line="256" w:lineRule="auto"/>
        <w:ind w:left="-5" w:right="21"/>
        <w:rPr>
          <w:b/>
        </w:rPr>
      </w:pPr>
      <w:r>
        <w:rPr>
          <w:b/>
        </w:rPr>
        <w:t xml:space="preserve">This includes younger adults (age 18+) who may receive some Bury Council funding towards the cost of a placement in a </w:t>
      </w:r>
    </w:p>
    <w:p w14:paraId="556A0B85" w14:textId="09C35F06" w:rsidR="008E0D57" w:rsidRDefault="002C1EC0" w:rsidP="00C80E2E">
      <w:pPr>
        <w:spacing w:after="5" w:line="256" w:lineRule="auto"/>
        <w:ind w:left="-5" w:right="21"/>
      </w:pPr>
      <w:r>
        <w:rPr>
          <w:rFonts w:ascii="Calibri" w:eastAsia="Calibri" w:hAnsi="Calibri" w:cs="Calibri"/>
          <w:noProof/>
          <w:color w:val="000000"/>
          <w:sz w:val="22"/>
        </w:rPr>
        <mc:AlternateContent>
          <mc:Choice Requires="wpg">
            <w:drawing>
              <wp:anchor distT="0" distB="0" distL="114300" distR="114300" simplePos="0" relativeHeight="251666432" behindDoc="1" locked="0" layoutInCell="1" allowOverlap="1" wp14:anchorId="72ACA642" wp14:editId="64732C68">
                <wp:simplePos x="0" y="0"/>
                <wp:positionH relativeFrom="column">
                  <wp:posOffset>-523590</wp:posOffset>
                </wp:positionH>
                <wp:positionV relativeFrom="paragraph">
                  <wp:posOffset>-8533</wp:posOffset>
                </wp:positionV>
                <wp:extent cx="3593757" cy="252971"/>
                <wp:effectExtent l="0" t="0" r="0" b="0"/>
                <wp:wrapNone/>
                <wp:docPr id="6988" name="Group 6988"/>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234" name="Picture 8234"/>
                          <pic:cNvPicPr/>
                        </pic:nvPicPr>
                        <pic:blipFill>
                          <a:blip r:embed="rId48"/>
                          <a:stretch>
                            <a:fillRect/>
                          </a:stretch>
                        </pic:blipFill>
                        <pic:spPr>
                          <a:xfrm>
                            <a:off x="-5727" y="-5410"/>
                            <a:ext cx="3599688" cy="259080"/>
                          </a:xfrm>
                          <a:prstGeom prst="rect">
                            <a:avLst/>
                          </a:prstGeom>
                        </pic:spPr>
                      </pic:pic>
                    </wpg:wgp>
                  </a:graphicData>
                </a:graphic>
              </wp:anchor>
            </w:drawing>
          </mc:Choice>
          <mc:Fallback xmlns:a="http://schemas.openxmlformats.org/drawingml/2006/main">
            <w:pict>
              <v:group id="Group 6988" style="width:282.973pt;height:19.9189pt;position:absolute;z-index:-2147483616;mso-position-horizontal-relative:text;mso-position-horizontal:absolute;margin-left:-41.2276pt;mso-position-vertical-relative:text;margin-top:-0.671936pt;" coordsize="35937,2529">
                <v:shape id="Picture 8234" style="position:absolute;width:35996;height:2590;left:-57;top:-54;" filled="f">
                  <v:imagedata r:id="rId49"/>
                </v:shape>
              </v:group>
            </w:pict>
          </mc:Fallback>
        </mc:AlternateContent>
      </w:r>
      <w:r>
        <w:t>RESIDENTIAL AND NURSING CARE</w:t>
      </w:r>
    </w:p>
    <w:p w14:paraId="6048E1D4" w14:textId="49C2FB8B" w:rsidR="008E0D57" w:rsidRDefault="002C1EC0">
      <w:pPr>
        <w:spacing w:after="116" w:line="256" w:lineRule="auto"/>
        <w:ind w:left="-5" w:right="21"/>
      </w:pPr>
      <w:r>
        <w:rPr>
          <w:b/>
        </w:rPr>
        <w:lastRenderedPageBreak/>
        <w:t xml:space="preserve">residential school or college. </w:t>
      </w:r>
      <w:r w:rsidR="00CF03AB">
        <w:rPr>
          <w:b/>
        </w:rPr>
        <w:t>O</w:t>
      </w:r>
      <w:r>
        <w:rPr>
          <w:b/>
        </w:rPr>
        <w:t xml:space="preserve">nly those with an </w:t>
      </w:r>
      <w:r w:rsidR="00CF03AB">
        <w:rPr>
          <w:b/>
        </w:rPr>
        <w:t>e</w:t>
      </w:r>
      <w:r>
        <w:rPr>
          <w:b/>
        </w:rPr>
        <w:t xml:space="preserve">ducational </w:t>
      </w:r>
      <w:r w:rsidR="00CF03AB">
        <w:rPr>
          <w:b/>
        </w:rPr>
        <w:t>h</w:t>
      </w:r>
      <w:r>
        <w:rPr>
          <w:b/>
        </w:rPr>
        <w:t>ealth Care Plan will be exempt from charges.</w:t>
      </w:r>
      <w:r>
        <w:t xml:space="preserve"> </w:t>
      </w:r>
    </w:p>
    <w:p w14:paraId="670C6D29" w14:textId="729CB1A3" w:rsidR="008E0D57" w:rsidRDefault="002C1EC0">
      <w:pPr>
        <w:ind w:left="16" w:right="22"/>
      </w:pPr>
      <w:r>
        <w:t>There is a standard minimum charge which for 202</w:t>
      </w:r>
      <w:r w:rsidR="00C80E2E">
        <w:t>6</w:t>
      </w:r>
      <w:r>
        <w:t>/2</w:t>
      </w:r>
      <w:r w:rsidR="00C80E2E">
        <w:t>7</w:t>
      </w:r>
      <w:r>
        <w:t xml:space="preserve"> is £1</w:t>
      </w:r>
      <w:r w:rsidR="00C80E2E">
        <w:t xml:space="preserve">53.10 </w:t>
      </w:r>
      <w:r>
        <w:t xml:space="preserve">per week. </w:t>
      </w:r>
    </w:p>
    <w:p w14:paraId="62C4B45B" w14:textId="77777777" w:rsidR="008E0D57" w:rsidRDefault="002C1EC0">
      <w:pPr>
        <w:ind w:left="16" w:right="22"/>
      </w:pPr>
      <w:r>
        <w:t xml:space="preserve">The financial assessment will </w:t>
      </w:r>
      <w:proofErr w:type="gramStart"/>
      <w:r>
        <w:t>take into account</w:t>
      </w:r>
      <w:proofErr w:type="gramEnd"/>
      <w:r>
        <w:t xml:space="preserve"> only your income, savings and capital, and any property you may own.  This includes an equal share of any jointly held savings, capital and property.  </w:t>
      </w:r>
    </w:p>
    <w:p w14:paraId="2F47E791" w14:textId="77777777" w:rsidR="008E0D57" w:rsidRDefault="002C1EC0">
      <w:pPr>
        <w:spacing w:after="268"/>
        <w:ind w:left="16" w:right="22"/>
      </w:pPr>
      <w:r>
        <w:t xml:space="preserve">Failure to disclose and provide the required financial circumstances information will result in the funding assistance application being withdrawn and the full cost of the placement should be paid direct to the home you choose. </w:t>
      </w:r>
    </w:p>
    <w:p w14:paraId="748B7DB7" w14:textId="391EB1FF" w:rsidR="008E0D57" w:rsidRDefault="00CF03AB">
      <w:pPr>
        <w:pStyle w:val="Heading2"/>
        <w:spacing w:after="125"/>
        <w:ind w:left="-125"/>
      </w:pPr>
      <w:r>
        <w:rPr>
          <w:rFonts w:ascii="Calibri" w:eastAsia="Calibri" w:hAnsi="Calibri" w:cs="Calibri"/>
          <w:noProof/>
          <w:color w:val="000000"/>
          <w:sz w:val="22"/>
        </w:rPr>
        <mc:AlternateContent>
          <mc:Choice Requires="wpg">
            <w:drawing>
              <wp:anchor distT="0" distB="0" distL="114300" distR="114300" simplePos="0" relativeHeight="251683840" behindDoc="1" locked="0" layoutInCell="1" allowOverlap="1" wp14:anchorId="317B8A7E" wp14:editId="3A07E302">
                <wp:simplePos x="0" y="0"/>
                <wp:positionH relativeFrom="column">
                  <wp:posOffset>-185420</wp:posOffset>
                </wp:positionH>
                <wp:positionV relativeFrom="paragraph">
                  <wp:posOffset>9525</wp:posOffset>
                </wp:positionV>
                <wp:extent cx="4275455" cy="197485"/>
                <wp:effectExtent l="0" t="0" r="0" b="0"/>
                <wp:wrapNone/>
                <wp:docPr id="6985" name="Group 6985"/>
                <wp:cNvGraphicFramePr/>
                <a:graphic xmlns:a="http://schemas.openxmlformats.org/drawingml/2006/main">
                  <a:graphicData uri="http://schemas.microsoft.com/office/word/2010/wordprocessingGroup">
                    <wpg:wgp>
                      <wpg:cNvGrpSpPr/>
                      <wpg:grpSpPr>
                        <a:xfrm>
                          <a:off x="0" y="0"/>
                          <a:ext cx="4275455" cy="197485"/>
                          <a:chOff x="0" y="0"/>
                          <a:chExt cx="4275671" cy="197726"/>
                        </a:xfrm>
                      </wpg:grpSpPr>
                      <pic:pic xmlns:pic="http://schemas.openxmlformats.org/drawingml/2006/picture">
                        <pic:nvPicPr>
                          <pic:cNvPr id="8231" name="Picture 8231"/>
                          <pic:cNvPicPr/>
                        </pic:nvPicPr>
                        <pic:blipFill>
                          <a:blip r:embed="rId50"/>
                          <a:stretch>
                            <a:fillRect/>
                          </a:stretch>
                        </pic:blipFill>
                        <pic:spPr>
                          <a:xfrm>
                            <a:off x="-5650" y="-4762"/>
                            <a:ext cx="4282440" cy="201168"/>
                          </a:xfrm>
                          <a:prstGeom prst="rect">
                            <a:avLst/>
                          </a:prstGeom>
                        </pic:spPr>
                      </pic:pic>
                    </wpg:wgp>
                  </a:graphicData>
                </a:graphic>
              </wp:anchor>
            </w:drawing>
          </mc:Choice>
          <mc:Fallback>
            <w:pict>
              <v:group w14:anchorId="046390EA" id="Group 6985" o:spid="_x0000_s1026" style="position:absolute;margin-left:-14.6pt;margin-top:.75pt;width:336.65pt;height:15.55pt;z-index:-251632640" coordsize="42756,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">
                <v:shape id="Picture 8231" o:spid="_x0000_s1027" type="#_x0000_t75" style="position:absolute;left:-56;top:-47;width:42823;height:2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">
                  <v:imagedata r:id="rId51" o:title=""/>
                </v:shape>
              </v:group>
            </w:pict>
          </mc:Fallback>
        </mc:AlternateContent>
      </w:r>
      <w:r>
        <w:t xml:space="preserve">Income </w:t>
      </w:r>
      <w:r w:rsidR="002C1EC0">
        <w:t xml:space="preserve"> </w:t>
      </w:r>
    </w:p>
    <w:p w14:paraId="2662BFBB" w14:textId="77777777" w:rsidR="008E0D57" w:rsidRDefault="002C1EC0">
      <w:pPr>
        <w:spacing w:after="0" w:line="259" w:lineRule="auto"/>
        <w:ind w:left="0" w:firstLine="0"/>
      </w:pPr>
      <w:r>
        <w:rPr>
          <w:i/>
        </w:rPr>
        <w:t xml:space="preserve">This </w:t>
      </w:r>
      <w:proofErr w:type="gramStart"/>
      <w:r>
        <w:rPr>
          <w:b/>
          <w:i/>
        </w:rPr>
        <w:t>includes;</w:t>
      </w:r>
      <w:proofErr w:type="gramEnd"/>
      <w:r>
        <w:rPr>
          <w:b/>
          <w:i/>
        </w:rPr>
        <w:t xml:space="preserve"> </w:t>
      </w:r>
    </w:p>
    <w:p w14:paraId="3562324A" w14:textId="77777777" w:rsidR="008E0D57" w:rsidRDefault="002C1EC0">
      <w:pPr>
        <w:numPr>
          <w:ilvl w:val="0"/>
          <w:numId w:val="1"/>
        </w:numPr>
        <w:spacing w:after="9"/>
        <w:ind w:right="22" w:hanging="230"/>
      </w:pPr>
      <w:r>
        <w:t>Pensions – state retirement, works pensions, and private pensions,</w:t>
      </w:r>
    </w:p>
    <w:p w14:paraId="1330140E" w14:textId="77777777" w:rsidR="008E0D57" w:rsidRDefault="002C1EC0">
      <w:pPr>
        <w:numPr>
          <w:ilvl w:val="0"/>
          <w:numId w:val="1"/>
        </w:numPr>
        <w:spacing w:after="9"/>
        <w:ind w:right="22" w:hanging="230"/>
      </w:pPr>
      <w:r>
        <w:t>Pension Credit,</w:t>
      </w:r>
    </w:p>
    <w:p w14:paraId="367E2864" w14:textId="77777777" w:rsidR="008E0D57" w:rsidRDefault="002C1EC0">
      <w:pPr>
        <w:numPr>
          <w:ilvl w:val="0"/>
          <w:numId w:val="1"/>
        </w:numPr>
        <w:spacing w:after="9"/>
        <w:ind w:right="22" w:hanging="230"/>
      </w:pPr>
      <w:r>
        <w:t>Income Support / Universal Credit,</w:t>
      </w:r>
    </w:p>
    <w:p w14:paraId="20E04CDC" w14:textId="77777777" w:rsidR="008E0D57" w:rsidRDefault="002C1EC0">
      <w:pPr>
        <w:numPr>
          <w:ilvl w:val="0"/>
          <w:numId w:val="1"/>
        </w:numPr>
        <w:spacing w:after="9"/>
        <w:ind w:right="22" w:hanging="230"/>
      </w:pPr>
      <w:r>
        <w:t>Any other regular income.</w:t>
      </w:r>
    </w:p>
    <w:p w14:paraId="57F1672B" w14:textId="77777777" w:rsidR="008E0D57" w:rsidRDefault="002C1EC0">
      <w:pPr>
        <w:numPr>
          <w:ilvl w:val="0"/>
          <w:numId w:val="1"/>
        </w:numPr>
        <w:spacing w:after="9"/>
        <w:ind w:right="22" w:hanging="230"/>
      </w:pPr>
      <w:r>
        <w:t>A “tariff income” will be calculated on savings and capital you have.</w:t>
      </w:r>
    </w:p>
    <w:p w14:paraId="630FAEE4" w14:textId="77777777" w:rsidR="008E0D57" w:rsidRDefault="002C1EC0">
      <w:pPr>
        <w:spacing w:after="142" w:line="259" w:lineRule="auto"/>
        <w:ind w:left="-135" w:firstLine="0"/>
      </w:pPr>
      <w:r>
        <w:rPr>
          <w:rFonts w:ascii="Calibri" w:eastAsia="Calibri" w:hAnsi="Calibri" w:cs="Calibri"/>
          <w:noProof/>
          <w:color w:val="000000"/>
          <w:sz w:val="22"/>
        </w:rPr>
        <mc:AlternateContent>
          <mc:Choice Requires="wpg">
            <w:drawing>
              <wp:inline distT="0" distB="0" distL="0" distR="0" wp14:anchorId="2E23DAAB" wp14:editId="3088A152">
                <wp:extent cx="4275671" cy="205506"/>
                <wp:effectExtent l="0" t="0" r="0" b="0"/>
                <wp:docPr id="6986" name="Group 6986"/>
                <wp:cNvGraphicFramePr/>
                <a:graphic xmlns:a="http://schemas.openxmlformats.org/drawingml/2006/main">
                  <a:graphicData uri="http://schemas.microsoft.com/office/word/2010/wordprocessingGroup">
                    <wpg:wgp>
                      <wpg:cNvGrpSpPr/>
                      <wpg:grpSpPr>
                        <a:xfrm>
                          <a:off x="0" y="0"/>
                          <a:ext cx="4275671" cy="205506"/>
                          <a:chOff x="0" y="0"/>
                          <a:chExt cx="4275671" cy="205506"/>
                        </a:xfrm>
                      </wpg:grpSpPr>
                      <pic:pic xmlns:pic="http://schemas.openxmlformats.org/drawingml/2006/picture">
                        <pic:nvPicPr>
                          <pic:cNvPr id="8232" name="Picture 8232"/>
                          <pic:cNvPicPr/>
                        </pic:nvPicPr>
                        <pic:blipFill>
                          <a:blip r:embed="rId52"/>
                          <a:stretch>
                            <a:fillRect/>
                          </a:stretch>
                        </pic:blipFill>
                        <pic:spPr>
                          <a:xfrm>
                            <a:off x="-5650" y="-4762"/>
                            <a:ext cx="4282440" cy="201168"/>
                          </a:xfrm>
                          <a:prstGeom prst="rect">
                            <a:avLst/>
                          </a:prstGeom>
                        </pic:spPr>
                      </pic:pic>
                      <wps:wsp>
                        <wps:cNvPr id="345" name="Rectangle 345"/>
                        <wps:cNvSpPr/>
                        <wps:spPr>
                          <a:xfrm>
                            <a:off x="85836" y="8591"/>
                            <a:ext cx="1237809" cy="246474"/>
                          </a:xfrm>
                          <a:prstGeom prst="rect">
                            <a:avLst/>
                          </a:prstGeom>
                          <a:ln>
                            <a:noFill/>
                          </a:ln>
                        </wps:spPr>
                        <wps:txbx>
                          <w:txbxContent>
                            <w:p w14:paraId="32E39E86" w14:textId="77777777" w:rsidR="008E0D57" w:rsidRDefault="002C1EC0">
                              <w:pPr>
                                <w:spacing w:after="160" w:line="259" w:lineRule="auto"/>
                                <w:ind w:left="0" w:firstLine="0"/>
                              </w:pPr>
                              <w:r>
                                <w:rPr>
                                  <w:rFonts w:ascii="Franklin Gothic" w:eastAsia="Franklin Gothic" w:hAnsi="Franklin Gothic" w:cs="Franklin Gothic"/>
                                  <w:b/>
                                  <w:sz w:val="24"/>
                                </w:rPr>
                                <w:t>Tariff Income</w:t>
                              </w:r>
                            </w:p>
                          </w:txbxContent>
                        </wps:txbx>
                        <wps:bodyPr horzOverflow="overflow" vert="horz" lIns="0" tIns="0" rIns="0" bIns="0" rtlCol="0">
                          <a:noAutofit/>
                        </wps:bodyPr>
                      </wps:wsp>
                      <wps:wsp>
                        <wps:cNvPr id="346" name="Rectangle 346"/>
                        <wps:cNvSpPr/>
                        <wps:spPr>
                          <a:xfrm>
                            <a:off x="1016519" y="6052"/>
                            <a:ext cx="66283" cy="265274"/>
                          </a:xfrm>
                          <a:prstGeom prst="rect">
                            <a:avLst/>
                          </a:prstGeom>
                          <a:ln>
                            <a:noFill/>
                          </a:ln>
                        </wps:spPr>
                        <wps:txbx>
                          <w:txbxContent>
                            <w:p w14:paraId="38CE8643" w14:textId="77777777" w:rsidR="008E0D57" w:rsidRDefault="002C1EC0">
                              <w:pPr>
                                <w:spacing w:after="160" w:line="259" w:lineRule="auto"/>
                                <w:ind w:left="0" w:firstLine="0"/>
                              </w:pPr>
                              <w:r>
                                <w:rPr>
                                  <w:sz w:val="22"/>
                                </w:rPr>
                                <w:t xml:space="preserve"> </w:t>
                              </w:r>
                            </w:p>
                          </w:txbxContent>
                        </wps:txbx>
                        <wps:bodyPr horzOverflow="overflow" vert="horz" lIns="0" tIns="0" rIns="0" bIns="0" rtlCol="0">
                          <a:noAutofit/>
                        </wps:bodyPr>
                      </wps:wsp>
                    </wpg:wgp>
                  </a:graphicData>
                </a:graphic>
              </wp:inline>
            </w:drawing>
          </mc:Choice>
          <mc:Fallback>
            <w:pict>
              <v:group w14:anchorId="2E23DAAB" id="Group 6986" o:spid="_x0000_s1029" style="width:336.65pt;height:16.2pt;mso-position-horizontal-relative:char;mso-position-vertical-relative:line" coordsize="42756,2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">
                <v:shape id="Picture 8232" o:spid="_x0000_s1030" type="#_x0000_t75" style="position:absolute;left:-56;top:-47;width:42823;height:2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">
                  <v:imagedata r:id="rId53" o:title=""/>
                </v:shape>
                <v:rect id="Rectangle 345" o:spid="_x0000_s1031" style="position:absolute;left:858;top:85;width:1237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32E39E86" w14:textId="77777777" w:rsidR="008E0D57" w:rsidRDefault="002C1EC0">
                        <w:pPr>
                          <w:spacing w:after="160" w:line="259" w:lineRule="auto"/>
                          <w:ind w:left="0" w:firstLine="0"/>
                        </w:pPr>
                        <w:r>
                          <w:rPr>
                            <w:rFonts w:ascii="Franklin Gothic" w:eastAsia="Franklin Gothic" w:hAnsi="Franklin Gothic" w:cs="Franklin Gothic"/>
                            <w:b/>
                            <w:sz w:val="24"/>
                          </w:rPr>
                          <w:t>Tariff Income</w:t>
                        </w:r>
                      </w:p>
                    </w:txbxContent>
                  </v:textbox>
                </v:rect>
                <v:rect id="Rectangle 346" o:spid="_x0000_s1032" style="position:absolute;left:10165;top:60;width:663;height: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8CE8643" w14:textId="77777777" w:rsidR="008E0D57" w:rsidRDefault="002C1EC0">
                        <w:pPr>
                          <w:spacing w:after="160" w:line="259" w:lineRule="auto"/>
                          <w:ind w:left="0" w:firstLine="0"/>
                        </w:pPr>
                        <w:r>
                          <w:rPr>
                            <w:sz w:val="22"/>
                          </w:rPr>
                          <w:t xml:space="preserve"> </w:t>
                        </w:r>
                      </w:p>
                    </w:txbxContent>
                  </v:textbox>
                </v:rect>
                <w10:anchorlock/>
              </v:group>
            </w:pict>
          </mc:Fallback>
        </mc:AlternateContent>
      </w:r>
    </w:p>
    <w:p w14:paraId="6BB54B99" w14:textId="77777777" w:rsidR="008E0D57" w:rsidRDefault="002C1EC0">
      <w:pPr>
        <w:ind w:left="16" w:right="22"/>
      </w:pPr>
      <w:r>
        <w:t xml:space="preserve">The first £14,250 of any savings and capital is not counted.  A tariff income will be calculated on the remaining balance up to £23,250, at £1.00 per week for each part £250.00. </w:t>
      </w:r>
    </w:p>
    <w:p w14:paraId="25222691" w14:textId="77777777" w:rsidR="008E0D57" w:rsidRDefault="002C1EC0">
      <w:pPr>
        <w:ind w:left="16" w:right="22"/>
      </w:pPr>
      <w:proofErr w:type="gramStart"/>
      <w:r>
        <w:t>Example;</w:t>
      </w:r>
      <w:proofErr w:type="gramEnd"/>
      <w:r>
        <w:t xml:space="preserve"> Capital held amounting to £18,235.62 minus £14,250.00 = £3,985.62 / 250 = £15.94, which means the tariff income charge will be £16.00 per week. </w:t>
      </w:r>
    </w:p>
    <w:p w14:paraId="2A2E576D" w14:textId="100A6957" w:rsidR="008E0D57" w:rsidRDefault="002C1EC0">
      <w:pPr>
        <w:spacing w:after="244"/>
        <w:ind w:left="16" w:right="22"/>
      </w:pPr>
      <w:r>
        <w:rPr>
          <w:b/>
        </w:rPr>
        <w:t>N</w:t>
      </w:r>
      <w:r w:rsidR="00CF03AB">
        <w:rPr>
          <w:b/>
        </w:rPr>
        <w:t>OTE</w:t>
      </w:r>
      <w:r>
        <w:rPr>
          <w:b/>
        </w:rPr>
        <w:t>:</w:t>
      </w:r>
      <w:r>
        <w:t xml:space="preserve"> The calculation we make is different to that calculated for Pension Credit.  The capital allowance levels are also different to those used for Income Support, Pension Credit and Housing Benefit. </w:t>
      </w:r>
    </w:p>
    <w:p w14:paraId="15D7C7B1" w14:textId="77777777" w:rsidR="00CF03AB" w:rsidRDefault="00CF03AB">
      <w:pPr>
        <w:spacing w:after="244"/>
        <w:ind w:left="16" w:right="22"/>
      </w:pPr>
    </w:p>
    <w:p w14:paraId="4EDCC6C4" w14:textId="77777777" w:rsidR="008E0D57" w:rsidRDefault="002C1EC0">
      <w:pPr>
        <w:pStyle w:val="Heading2"/>
        <w:spacing w:after="146"/>
        <w:ind w:left="16"/>
      </w:pPr>
      <w:r>
        <w:rPr>
          <w:rFonts w:ascii="Calibri" w:eastAsia="Calibri" w:hAnsi="Calibri" w:cs="Calibri"/>
          <w:noProof/>
          <w:color w:val="000000"/>
          <w:sz w:val="22"/>
        </w:rPr>
        <mc:AlternateContent>
          <mc:Choice Requires="wpg">
            <w:drawing>
              <wp:anchor distT="0" distB="0" distL="114300" distR="114300" simplePos="0" relativeHeight="251667456" behindDoc="1" locked="0" layoutInCell="1" allowOverlap="1" wp14:anchorId="04A1A068" wp14:editId="4793728C">
                <wp:simplePos x="0" y="0"/>
                <wp:positionH relativeFrom="column">
                  <wp:posOffset>-85770</wp:posOffset>
                </wp:positionH>
                <wp:positionV relativeFrom="paragraph">
                  <wp:posOffset>353</wp:posOffset>
                </wp:positionV>
                <wp:extent cx="4275671" cy="197714"/>
                <wp:effectExtent l="0" t="0" r="0" b="0"/>
                <wp:wrapNone/>
                <wp:docPr id="6987" name="Group 6987"/>
                <wp:cNvGraphicFramePr/>
                <a:graphic xmlns:a="http://schemas.openxmlformats.org/drawingml/2006/main">
                  <a:graphicData uri="http://schemas.microsoft.com/office/word/2010/wordprocessingGroup">
                    <wpg:wgp>
                      <wpg:cNvGrpSpPr/>
                      <wpg:grpSpPr>
                        <a:xfrm>
                          <a:off x="0" y="0"/>
                          <a:ext cx="4275671" cy="197714"/>
                          <a:chOff x="0" y="0"/>
                          <a:chExt cx="4275671" cy="197714"/>
                        </a:xfrm>
                      </wpg:grpSpPr>
                      <pic:pic xmlns:pic="http://schemas.openxmlformats.org/drawingml/2006/picture">
                        <pic:nvPicPr>
                          <pic:cNvPr id="8233" name="Picture 8233"/>
                          <pic:cNvPicPr/>
                        </pic:nvPicPr>
                        <pic:blipFill>
                          <a:blip r:embed="rId54"/>
                          <a:stretch>
                            <a:fillRect/>
                          </a:stretch>
                        </pic:blipFill>
                        <pic:spPr>
                          <a:xfrm>
                            <a:off x="-5650" y="-4355"/>
                            <a:ext cx="4282440" cy="204216"/>
                          </a:xfrm>
                          <a:prstGeom prst="rect">
                            <a:avLst/>
                          </a:prstGeom>
                        </pic:spPr>
                      </pic:pic>
                    </wpg:wgp>
                  </a:graphicData>
                </a:graphic>
              </wp:anchor>
            </w:drawing>
          </mc:Choice>
          <mc:Fallback xmlns:a="http://schemas.openxmlformats.org/drawingml/2006/main">
            <w:pict>
              <v:group id="Group 6987" style="width:336.667pt;height:15.568pt;position:absolute;z-index:-2147483646;mso-position-horizontal-relative:text;mso-position-horizontal:absolute;margin-left:-6.7536pt;mso-position-vertical-relative:text;margin-top:0.027771pt;" coordsize="42756,1977">
                <v:shape id="Picture 8233" style="position:absolute;width:42824;height:2042;left:-56;top:-43;" filled="f">
                  <v:imagedata r:id="rId55"/>
                </v:shape>
              </v:group>
            </w:pict>
          </mc:Fallback>
        </mc:AlternateContent>
      </w:r>
      <w:r>
        <w:t xml:space="preserve">Disregards </w:t>
      </w:r>
    </w:p>
    <w:p w14:paraId="06F9A1D9" w14:textId="77777777" w:rsidR="00CF03AB" w:rsidRDefault="00CF03AB" w:rsidP="00CF03AB">
      <w:pPr>
        <w:spacing w:after="0" w:line="259" w:lineRule="auto"/>
        <w:ind w:left="0" w:firstLine="0"/>
        <w:rPr>
          <w:i/>
        </w:rPr>
      </w:pPr>
    </w:p>
    <w:p w14:paraId="06C222B3" w14:textId="102217D9" w:rsidR="008E0D57" w:rsidRDefault="002C1EC0" w:rsidP="00CF03AB">
      <w:pPr>
        <w:spacing w:after="0" w:line="259" w:lineRule="auto"/>
        <w:ind w:left="0" w:firstLine="0"/>
      </w:pPr>
      <w:r>
        <w:rPr>
          <w:i/>
        </w:rPr>
        <w:lastRenderedPageBreak/>
        <w:t xml:space="preserve">The financial assessment </w:t>
      </w:r>
      <w:proofErr w:type="gramStart"/>
      <w:r>
        <w:rPr>
          <w:b/>
          <w:i/>
        </w:rPr>
        <w:t>excludes;</w:t>
      </w:r>
      <w:proofErr w:type="gramEnd"/>
      <w:r>
        <w:rPr>
          <w:b/>
          <w:i/>
        </w:rPr>
        <w:t xml:space="preserve"> </w:t>
      </w:r>
    </w:p>
    <w:p w14:paraId="60B9EA2B" w14:textId="289EE4DE" w:rsidR="008E0D57" w:rsidRDefault="002C1EC0">
      <w:pPr>
        <w:numPr>
          <w:ilvl w:val="0"/>
          <w:numId w:val="2"/>
        </w:numPr>
        <w:ind w:right="22" w:hanging="230"/>
      </w:pPr>
      <w:r>
        <w:t>A personal allowance of £3</w:t>
      </w:r>
      <w:r w:rsidR="001A1CC3">
        <w:t>1.80</w:t>
      </w:r>
      <w:r>
        <w:t xml:space="preserve"> per week,</w:t>
      </w:r>
    </w:p>
    <w:p w14:paraId="575955DA" w14:textId="16D1E1ED" w:rsidR="008E0D57" w:rsidRDefault="002C1EC0">
      <w:pPr>
        <w:numPr>
          <w:ilvl w:val="0"/>
          <w:numId w:val="2"/>
        </w:numPr>
        <w:spacing w:after="0"/>
        <w:ind w:right="22" w:hanging="230"/>
      </w:pPr>
      <w:r>
        <w:t>Up to £7.</w:t>
      </w:r>
      <w:r w:rsidR="001A1CC3">
        <w:t>30</w:t>
      </w:r>
      <w:r>
        <w:t xml:space="preserve"> per week of any Savings Credit of Pension Credit payments,</w:t>
      </w:r>
    </w:p>
    <w:p w14:paraId="193F6B0F" w14:textId="77777777" w:rsidR="008E0D57" w:rsidRDefault="002C1EC0">
      <w:pPr>
        <w:numPr>
          <w:ilvl w:val="0"/>
          <w:numId w:val="2"/>
        </w:numPr>
        <w:spacing w:after="9"/>
        <w:ind w:right="22" w:hanging="230"/>
      </w:pPr>
      <w:r>
        <w:t>War Pension in full and £10.00 per week of any War Widows Benefits,</w:t>
      </w:r>
    </w:p>
    <w:p w14:paraId="30FAD047" w14:textId="77777777" w:rsidR="008E0D57" w:rsidRDefault="002C1EC0">
      <w:pPr>
        <w:numPr>
          <w:ilvl w:val="0"/>
          <w:numId w:val="2"/>
        </w:numPr>
        <w:spacing w:after="9"/>
        <w:ind w:right="22" w:hanging="230"/>
      </w:pPr>
      <w:r>
        <w:t>Disability Living Allowance (Mobility)</w:t>
      </w:r>
    </w:p>
    <w:p w14:paraId="2115059E" w14:textId="77777777" w:rsidR="008E0D57" w:rsidRDefault="002C1EC0">
      <w:pPr>
        <w:numPr>
          <w:ilvl w:val="0"/>
          <w:numId w:val="2"/>
        </w:numPr>
        <w:spacing w:after="0"/>
        <w:ind w:right="22" w:hanging="230"/>
      </w:pPr>
      <w:r>
        <w:t>Disability Living Allowance (Care)/Attendance Allowance, but the entitlement to this benefit ceases after 28 days unless you are a “self-funder”.</w:t>
      </w:r>
    </w:p>
    <w:p w14:paraId="3E853F5D" w14:textId="77777777" w:rsidR="008E0D57" w:rsidRDefault="002C1EC0">
      <w:pPr>
        <w:numPr>
          <w:ilvl w:val="0"/>
          <w:numId w:val="2"/>
        </w:numPr>
        <w:spacing w:after="0"/>
        <w:ind w:right="22" w:hanging="230"/>
      </w:pPr>
      <w:r>
        <w:t>50% of any occupational pension can be disregarded if paid to a spouse remaining at home, but this may affect their entitlement to claim benefits.</w:t>
      </w:r>
    </w:p>
    <w:p w14:paraId="18DC98C5" w14:textId="77777777" w:rsidR="008E0D57" w:rsidRDefault="002C1EC0">
      <w:pPr>
        <w:spacing w:after="188" w:line="259" w:lineRule="auto"/>
        <w:ind w:left="-114" w:firstLine="0"/>
      </w:pPr>
      <w:r>
        <w:rPr>
          <w:rFonts w:ascii="Calibri" w:eastAsia="Calibri" w:hAnsi="Calibri" w:cs="Calibri"/>
          <w:noProof/>
          <w:color w:val="000000"/>
          <w:sz w:val="22"/>
        </w:rPr>
        <mc:AlternateContent>
          <mc:Choice Requires="wpg">
            <w:drawing>
              <wp:inline distT="0" distB="0" distL="0" distR="0" wp14:anchorId="7E9E4A9C" wp14:editId="19A13624">
                <wp:extent cx="4218851" cy="208029"/>
                <wp:effectExtent l="0" t="0" r="0" b="0"/>
                <wp:docPr id="6856" name="Group 6856"/>
                <wp:cNvGraphicFramePr/>
                <a:graphic xmlns:a="http://schemas.openxmlformats.org/drawingml/2006/main">
                  <a:graphicData uri="http://schemas.microsoft.com/office/word/2010/wordprocessingGroup">
                    <wpg:wgp>
                      <wpg:cNvGrpSpPr/>
                      <wpg:grpSpPr>
                        <a:xfrm>
                          <a:off x="0" y="0"/>
                          <a:ext cx="4218851" cy="208029"/>
                          <a:chOff x="0" y="0"/>
                          <a:chExt cx="4218851" cy="208029"/>
                        </a:xfrm>
                      </wpg:grpSpPr>
                      <pic:pic xmlns:pic="http://schemas.openxmlformats.org/drawingml/2006/picture">
                        <pic:nvPicPr>
                          <pic:cNvPr id="8235" name="Picture 8235"/>
                          <pic:cNvPicPr/>
                        </pic:nvPicPr>
                        <pic:blipFill>
                          <a:blip r:embed="rId56"/>
                          <a:stretch>
                            <a:fillRect/>
                          </a:stretch>
                        </pic:blipFill>
                        <pic:spPr>
                          <a:xfrm>
                            <a:off x="-3568" y="5857"/>
                            <a:ext cx="4224528" cy="201168"/>
                          </a:xfrm>
                          <a:prstGeom prst="rect">
                            <a:avLst/>
                          </a:prstGeom>
                        </pic:spPr>
                      </pic:pic>
                      <wps:wsp>
                        <wps:cNvPr id="445" name="Rectangle 445"/>
                        <wps:cNvSpPr/>
                        <wps:spPr>
                          <a:xfrm>
                            <a:off x="72694" y="0"/>
                            <a:ext cx="857387" cy="246474"/>
                          </a:xfrm>
                          <a:prstGeom prst="rect">
                            <a:avLst/>
                          </a:prstGeom>
                          <a:ln>
                            <a:noFill/>
                          </a:ln>
                        </wps:spPr>
                        <wps:txbx>
                          <w:txbxContent>
                            <w:p w14:paraId="622FC477" w14:textId="77777777" w:rsidR="008E0D57" w:rsidRDefault="002C1EC0">
                              <w:pPr>
                                <w:spacing w:after="160" w:line="259" w:lineRule="auto"/>
                                <w:ind w:left="0" w:firstLine="0"/>
                              </w:pPr>
                              <w:r>
                                <w:rPr>
                                  <w:rFonts w:ascii="Franklin Gothic" w:eastAsia="Franklin Gothic" w:hAnsi="Franklin Gothic" w:cs="Franklin Gothic"/>
                                  <w:b/>
                                  <w:sz w:val="24"/>
                                </w:rPr>
                                <w:t xml:space="preserve">Property </w:t>
                              </w:r>
                            </w:p>
                          </w:txbxContent>
                        </wps:txbx>
                        <wps:bodyPr horzOverflow="overflow" vert="horz" lIns="0" tIns="0" rIns="0" bIns="0" rtlCol="0">
                          <a:noAutofit/>
                        </wps:bodyPr>
                      </wps:wsp>
                    </wpg:wgp>
                  </a:graphicData>
                </a:graphic>
              </wp:inline>
            </w:drawing>
          </mc:Choice>
          <mc:Fallback>
            <w:pict>
              <v:group w14:anchorId="7E9E4A9C" id="Group 6856" o:spid="_x0000_s1033" style="width:332.2pt;height:16.4pt;mso-position-horizontal-relative:char;mso-position-vertical-relative:line" coordsize="42188,2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">
                <v:shape id="Picture 8235" o:spid="_x0000_s1034" type="#_x0000_t75" style="position:absolute;left:-35;top:58;width:4224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">
                  <v:imagedata r:id="rId57" o:title=""/>
                </v:shape>
                <v:rect id="Rectangle 445" o:spid="_x0000_s1035" style="position:absolute;left:726;width:85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622FC477" w14:textId="77777777" w:rsidR="008E0D57" w:rsidRDefault="002C1EC0">
                        <w:pPr>
                          <w:spacing w:after="160" w:line="259" w:lineRule="auto"/>
                          <w:ind w:left="0" w:firstLine="0"/>
                        </w:pPr>
                        <w:r>
                          <w:rPr>
                            <w:rFonts w:ascii="Franklin Gothic" w:eastAsia="Franklin Gothic" w:hAnsi="Franklin Gothic" w:cs="Franklin Gothic"/>
                            <w:b/>
                            <w:sz w:val="24"/>
                          </w:rPr>
                          <w:t xml:space="preserve">Property </w:t>
                        </w:r>
                      </w:p>
                    </w:txbxContent>
                  </v:textbox>
                </v:rect>
                <w10:anchorlock/>
              </v:group>
            </w:pict>
          </mc:Fallback>
        </mc:AlternateContent>
      </w:r>
    </w:p>
    <w:p w14:paraId="61DD8A11" w14:textId="77777777" w:rsidR="008E0D57" w:rsidRDefault="002C1EC0">
      <w:pPr>
        <w:ind w:left="16" w:right="22"/>
      </w:pPr>
      <w:r>
        <w:t xml:space="preserve">The financial assessment will include the value of your house after the first twelve weeks of your admission. </w:t>
      </w:r>
    </w:p>
    <w:p w14:paraId="0B06997A" w14:textId="77777777" w:rsidR="008E0D57" w:rsidRDefault="002C1EC0">
      <w:pPr>
        <w:ind w:left="16" w:right="22"/>
      </w:pPr>
      <w:r>
        <w:t xml:space="preserve">You will be given an opportunity to agree to join a “Deferred Payments Scheme”.  This allows part of the assessment to be deferred until the house is sold, when money will be available to pay the charges.  This involves Bury Council placing a “Legal Charge” on the house.  This means Bury Council will subsidise your stay in the residential or nursing home until your house is sold.  The money we pay for you will be legally recovered from the sale proceeds.  You may wish to seek independent legal and/or financial advice about this matter.  </w:t>
      </w:r>
    </w:p>
    <w:p w14:paraId="173A94FF" w14:textId="77777777" w:rsidR="008E0D57" w:rsidRDefault="002C1EC0">
      <w:pPr>
        <w:ind w:left="16" w:right="22"/>
      </w:pPr>
      <w:r>
        <w:t xml:space="preserve">You will be expected to pay the full charges if you do not join the “Deferred Payments Scheme” or if you do not meet the criteria to join the Scheme. </w:t>
      </w:r>
    </w:p>
    <w:p w14:paraId="3D72AC8A" w14:textId="77777777" w:rsidR="008E0D57" w:rsidRDefault="002C1EC0">
      <w:pPr>
        <w:spacing w:after="0" w:line="259" w:lineRule="auto"/>
        <w:ind w:left="-5"/>
      </w:pPr>
      <w:r>
        <w:rPr>
          <w:i/>
        </w:rPr>
        <w:t xml:space="preserve">The value of your house is </w:t>
      </w:r>
      <w:r>
        <w:rPr>
          <w:b/>
          <w:i/>
        </w:rPr>
        <w:t xml:space="preserve">excluded </w:t>
      </w:r>
      <w:proofErr w:type="gramStart"/>
      <w:r>
        <w:rPr>
          <w:i/>
        </w:rPr>
        <w:t>if;</w:t>
      </w:r>
      <w:proofErr w:type="gramEnd"/>
      <w:r>
        <w:rPr>
          <w:i/>
        </w:rPr>
        <w:t xml:space="preserve"> </w:t>
      </w:r>
    </w:p>
    <w:p w14:paraId="735202EC" w14:textId="77777777" w:rsidR="008E0D57" w:rsidRDefault="002C1EC0">
      <w:pPr>
        <w:numPr>
          <w:ilvl w:val="0"/>
          <w:numId w:val="3"/>
        </w:numPr>
        <w:spacing w:after="9"/>
        <w:ind w:right="22" w:hanging="227"/>
      </w:pPr>
      <w:r>
        <w:t>your stay in the residential or nursing home is temporary,</w:t>
      </w:r>
    </w:p>
    <w:p w14:paraId="2C46FAF1" w14:textId="77777777" w:rsidR="008E0D57" w:rsidRDefault="002C1EC0">
      <w:pPr>
        <w:spacing w:after="9"/>
        <w:ind w:left="237" w:right="22"/>
      </w:pPr>
      <w:r>
        <w:t>e.g. for respite or short stay, or</w:t>
      </w:r>
    </w:p>
    <w:p w14:paraId="3A15B5E9" w14:textId="77777777" w:rsidR="008E0D57" w:rsidRDefault="002C1EC0">
      <w:pPr>
        <w:numPr>
          <w:ilvl w:val="0"/>
          <w:numId w:val="3"/>
        </w:numPr>
        <w:spacing w:after="9"/>
        <w:ind w:right="22" w:hanging="227"/>
      </w:pPr>
      <w:r>
        <w:t>your spouse or partner lives in the house, or</w:t>
      </w:r>
    </w:p>
    <w:p w14:paraId="6DF0749F" w14:textId="674DED16" w:rsidR="008E0D57" w:rsidRDefault="002C1EC0">
      <w:pPr>
        <w:numPr>
          <w:ilvl w:val="0"/>
          <w:numId w:val="3"/>
        </w:numPr>
        <w:spacing w:after="0"/>
        <w:ind w:right="22" w:hanging="227"/>
      </w:pPr>
      <w:r>
        <w:t>a relative who is in receipt of any disability benefits lives in</w:t>
      </w:r>
      <w:r w:rsidR="00CF03AB">
        <w:t xml:space="preserve"> </w:t>
      </w:r>
      <w:r>
        <w:t>the house, or</w:t>
      </w:r>
    </w:p>
    <w:p w14:paraId="3CB6F4D1" w14:textId="77777777" w:rsidR="008E0D57" w:rsidRDefault="002C1EC0">
      <w:pPr>
        <w:numPr>
          <w:ilvl w:val="0"/>
          <w:numId w:val="3"/>
        </w:numPr>
        <w:spacing w:after="9"/>
        <w:ind w:right="22" w:hanging="227"/>
      </w:pPr>
      <w:r>
        <w:t>someone over the age of 60 years lives in the house, or</w:t>
      </w:r>
    </w:p>
    <w:p w14:paraId="71E62EF4" w14:textId="77777777" w:rsidR="00CF03AB" w:rsidRDefault="00CF03AB">
      <w:pPr>
        <w:numPr>
          <w:ilvl w:val="0"/>
          <w:numId w:val="3"/>
        </w:numPr>
        <w:ind w:right="22" w:hanging="227"/>
      </w:pPr>
    </w:p>
    <w:p w14:paraId="5C0C732A" w14:textId="7258C697" w:rsidR="00CF03AB" w:rsidRDefault="00CF03AB" w:rsidP="00CF03AB">
      <w:pPr>
        <w:ind w:left="233" w:right="22" w:firstLine="0"/>
      </w:pPr>
      <w:r w:rsidRPr="00CF03AB">
        <w:rPr>
          <w:noProof/>
        </w:rPr>
        <w:lastRenderedPageBreak/>
        <w:drawing>
          <wp:anchor distT="0" distB="0" distL="114300" distR="114300" simplePos="0" relativeHeight="251684864" behindDoc="1" locked="0" layoutInCell="1" allowOverlap="1" wp14:anchorId="525064B4" wp14:editId="52C77B94">
            <wp:simplePos x="0" y="0"/>
            <wp:positionH relativeFrom="page">
              <wp:align>left</wp:align>
            </wp:positionH>
            <wp:positionV relativeFrom="paragraph">
              <wp:posOffset>0</wp:posOffset>
            </wp:positionV>
            <wp:extent cx="3800475" cy="681355"/>
            <wp:effectExtent l="0" t="0" r="9525" b="4445"/>
            <wp:wrapTopAndBottom/>
            <wp:docPr id="147777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7259" name=""/>
                    <pic:cNvPicPr/>
                  </pic:nvPicPr>
                  <pic:blipFill>
                    <a:blip r:embed="rId58">
                      <a:extLst>
                        <a:ext uri="{28A0092B-C50C-407E-A947-70E740481C1C}">
                          <a14:useLocalDpi xmlns:a14="http://schemas.microsoft.com/office/drawing/2010/main" val="0"/>
                        </a:ext>
                      </a:extLst>
                    </a:blip>
                    <a:stretch>
                      <a:fillRect/>
                    </a:stretch>
                  </pic:blipFill>
                  <pic:spPr>
                    <a:xfrm>
                      <a:off x="0" y="0"/>
                      <a:ext cx="3800475" cy="681355"/>
                    </a:xfrm>
                    <a:prstGeom prst="rect">
                      <a:avLst/>
                    </a:prstGeom>
                  </pic:spPr>
                </pic:pic>
              </a:graphicData>
            </a:graphic>
            <wp14:sizeRelH relativeFrom="margin">
              <wp14:pctWidth>0</wp14:pctWidth>
            </wp14:sizeRelH>
          </wp:anchor>
        </w:drawing>
      </w:r>
    </w:p>
    <w:p w14:paraId="51DAD5E8" w14:textId="01F014C0" w:rsidR="008E0D57" w:rsidRDefault="00CF03AB">
      <w:pPr>
        <w:numPr>
          <w:ilvl w:val="0"/>
          <w:numId w:val="3"/>
        </w:numPr>
        <w:ind w:right="22" w:hanging="227"/>
      </w:pPr>
      <w:r w:rsidRPr="00CF03AB">
        <w:t xml:space="preserve"> </w:t>
      </w:r>
      <w:r w:rsidR="002C1EC0">
        <w:t>a young person aged 18 years or under who you are</w:t>
      </w:r>
      <w:r>
        <w:t xml:space="preserve"> </w:t>
      </w:r>
      <w:r w:rsidR="002C1EC0">
        <w:t>responsible for lives in the house.</w:t>
      </w:r>
    </w:p>
    <w:p w14:paraId="534D1945" w14:textId="77777777" w:rsidR="008E0D57" w:rsidRDefault="002C1EC0">
      <w:pPr>
        <w:ind w:left="16" w:right="22"/>
      </w:pPr>
      <w:r>
        <w:t xml:space="preserve">Although, we will include the value of the house in the financial assessment if a person (even if they meet any of the above criteria) moves in the house after the start date of the residential care. </w:t>
      </w:r>
    </w:p>
    <w:p w14:paraId="5EC21B0E" w14:textId="75FBDC7B" w:rsidR="008E0D57" w:rsidRDefault="002C1EC0">
      <w:pPr>
        <w:spacing w:after="104" w:line="246" w:lineRule="auto"/>
        <w:ind w:left="-5" w:right="64"/>
        <w:jc w:val="both"/>
      </w:pPr>
      <w:r>
        <w:rPr>
          <w:b/>
        </w:rPr>
        <w:t>N</w:t>
      </w:r>
      <w:r w:rsidR="00CF03AB">
        <w:rPr>
          <w:b/>
        </w:rPr>
        <w:t>OTE</w:t>
      </w:r>
      <w:r>
        <w:rPr>
          <w:b/>
        </w:rPr>
        <w:t>:</w:t>
      </w:r>
      <w:r>
        <w:t xml:space="preserve"> We may not </w:t>
      </w:r>
      <w:proofErr w:type="gramStart"/>
      <w:r>
        <w:t>take into account</w:t>
      </w:r>
      <w:proofErr w:type="gramEnd"/>
      <w:r>
        <w:t xml:space="preserve"> the value of your house if a carer lives there.  However, it is possible that the Department for Work and Pensions may take the house into account and this could </w:t>
      </w:r>
      <w:proofErr w:type="spellStart"/>
      <w:proofErr w:type="gramStart"/>
      <w:r>
        <w:t>effect</w:t>
      </w:r>
      <w:proofErr w:type="spellEnd"/>
      <w:proofErr w:type="gramEnd"/>
      <w:r>
        <w:t xml:space="preserve"> your Income Support, Universal Credit or Pension Credit entitlement. If the person living in your house moves or </w:t>
      </w:r>
      <w:proofErr w:type="gramStart"/>
      <w:r>
        <w:t>dies</w:t>
      </w:r>
      <w:proofErr w:type="gramEnd"/>
      <w:r>
        <w:t xml:space="preserve"> we should be informed, as at this stage the financial assessment will include the value of the house.  </w:t>
      </w:r>
    </w:p>
    <w:p w14:paraId="5794C5F8" w14:textId="77777777" w:rsidR="008E0D57" w:rsidRDefault="002C1EC0">
      <w:pPr>
        <w:spacing w:after="241"/>
        <w:ind w:left="16" w:right="22"/>
      </w:pPr>
      <w:r>
        <w:t xml:space="preserve">If you have other property such as a second house the financial assessment will include the value of this house. </w:t>
      </w:r>
    </w:p>
    <w:p w14:paraId="017BABCA" w14:textId="77777777" w:rsidR="008E0D57" w:rsidRDefault="002C1EC0">
      <w:pPr>
        <w:pStyle w:val="Heading2"/>
        <w:ind w:left="16"/>
      </w:pPr>
      <w:r>
        <w:rPr>
          <w:rFonts w:ascii="Calibri" w:eastAsia="Calibri" w:hAnsi="Calibri" w:cs="Calibri"/>
          <w:noProof/>
          <w:color w:val="000000"/>
          <w:sz w:val="22"/>
        </w:rPr>
        <mc:AlternateContent>
          <mc:Choice Requires="wpg">
            <w:drawing>
              <wp:anchor distT="0" distB="0" distL="114300" distR="114300" simplePos="0" relativeHeight="251669504" behindDoc="1" locked="0" layoutInCell="1" allowOverlap="1" wp14:anchorId="2ECBB166" wp14:editId="5761530C">
                <wp:simplePos x="0" y="0"/>
                <wp:positionH relativeFrom="column">
                  <wp:posOffset>-85836</wp:posOffset>
                </wp:positionH>
                <wp:positionV relativeFrom="paragraph">
                  <wp:posOffset>3477</wp:posOffset>
                </wp:positionV>
                <wp:extent cx="4275671" cy="197713"/>
                <wp:effectExtent l="0" t="0" r="0" b="0"/>
                <wp:wrapNone/>
                <wp:docPr id="6851" name="Group 6851"/>
                <wp:cNvGraphicFramePr/>
                <a:graphic xmlns:a="http://schemas.openxmlformats.org/drawingml/2006/main">
                  <a:graphicData uri="http://schemas.microsoft.com/office/word/2010/wordprocessingGroup">
                    <wpg:wgp>
                      <wpg:cNvGrpSpPr/>
                      <wpg:grpSpPr>
                        <a:xfrm>
                          <a:off x="0" y="0"/>
                          <a:ext cx="4275671" cy="197713"/>
                          <a:chOff x="0" y="0"/>
                          <a:chExt cx="4275671" cy="197713"/>
                        </a:xfrm>
                      </wpg:grpSpPr>
                      <pic:pic xmlns:pic="http://schemas.openxmlformats.org/drawingml/2006/picture">
                        <pic:nvPicPr>
                          <pic:cNvPr id="8236" name="Picture 8236"/>
                          <pic:cNvPicPr/>
                        </pic:nvPicPr>
                        <pic:blipFill>
                          <a:blip r:embed="rId59"/>
                          <a:stretch>
                            <a:fillRect/>
                          </a:stretch>
                        </pic:blipFill>
                        <pic:spPr>
                          <a:xfrm>
                            <a:off x="-5650" y="-4457"/>
                            <a:ext cx="4282440" cy="201168"/>
                          </a:xfrm>
                          <a:prstGeom prst="rect">
                            <a:avLst/>
                          </a:prstGeom>
                        </pic:spPr>
                      </pic:pic>
                    </wpg:wgp>
                  </a:graphicData>
                </a:graphic>
              </wp:anchor>
            </w:drawing>
          </mc:Choice>
          <mc:Fallback xmlns:a="http://schemas.openxmlformats.org/drawingml/2006/main">
            <w:pict>
              <v:group id="Group 6851" style="width:336.667pt;height:15.568pt;position:absolute;z-index:-2147483648;mso-position-horizontal-relative:text;mso-position-horizontal:absolute;margin-left:-6.7588pt;mso-position-vertical-relative:text;margin-top:0.273743pt;" coordsize="42756,1977">
                <v:shape id="Picture 8236" style="position:absolute;width:42824;height:2011;left:-56;top:-44;" filled="f">
                  <v:imagedata r:id="rId60"/>
                </v:shape>
              </v:group>
            </w:pict>
          </mc:Fallback>
        </mc:AlternateContent>
      </w:r>
      <w:r>
        <w:t xml:space="preserve">Deprivation of Capital or Property </w:t>
      </w:r>
    </w:p>
    <w:p w14:paraId="007A1F0E" w14:textId="77777777" w:rsidR="008E0D57" w:rsidRDefault="002C1EC0">
      <w:pPr>
        <w:spacing w:after="274"/>
        <w:ind w:left="16" w:right="22"/>
      </w:pPr>
      <w:r>
        <w:t xml:space="preserve">If you have disposed of an asset, e.g. given it away, deliberately to reduce the amount you </w:t>
      </w:r>
      <w:proofErr w:type="gramStart"/>
      <w:r>
        <w:t>have to</w:t>
      </w:r>
      <w:proofErr w:type="gramEnd"/>
      <w:r>
        <w:t xml:space="preserve"> pay, Bury Council is legally able to assume you still have the asset.  We could assess the amount you pay as if you still had the capital or property.  The person who receives the gift may be asked to help with the care home costs.  Each circumstance is looked at individually.  There is no time limit on the disposal of assets. </w:t>
      </w:r>
    </w:p>
    <w:p w14:paraId="6806182D" w14:textId="77777777" w:rsidR="008E0D57" w:rsidRDefault="002C1EC0">
      <w:pPr>
        <w:pStyle w:val="Heading2"/>
        <w:spacing w:after="167"/>
        <w:ind w:left="16"/>
      </w:pPr>
      <w:r>
        <w:rPr>
          <w:rFonts w:ascii="Calibri" w:eastAsia="Calibri" w:hAnsi="Calibri" w:cs="Calibri"/>
          <w:noProof/>
          <w:color w:val="000000"/>
          <w:sz w:val="22"/>
        </w:rPr>
        <mc:AlternateContent>
          <mc:Choice Requires="wpg">
            <w:drawing>
              <wp:anchor distT="0" distB="0" distL="114300" distR="114300" simplePos="0" relativeHeight="251670528" behindDoc="1" locked="0" layoutInCell="1" allowOverlap="1" wp14:anchorId="4BBBC7A7" wp14:editId="7DE738C4">
                <wp:simplePos x="0" y="0"/>
                <wp:positionH relativeFrom="column">
                  <wp:posOffset>-85836</wp:posOffset>
                </wp:positionH>
                <wp:positionV relativeFrom="paragraph">
                  <wp:posOffset>3711</wp:posOffset>
                </wp:positionV>
                <wp:extent cx="4275671" cy="197714"/>
                <wp:effectExtent l="0" t="0" r="0" b="0"/>
                <wp:wrapNone/>
                <wp:docPr id="6852" name="Group 6852"/>
                <wp:cNvGraphicFramePr/>
                <a:graphic xmlns:a="http://schemas.openxmlformats.org/drawingml/2006/main">
                  <a:graphicData uri="http://schemas.microsoft.com/office/word/2010/wordprocessingGroup">
                    <wpg:wgp>
                      <wpg:cNvGrpSpPr/>
                      <wpg:grpSpPr>
                        <a:xfrm>
                          <a:off x="0" y="0"/>
                          <a:ext cx="4275671" cy="197714"/>
                          <a:chOff x="0" y="0"/>
                          <a:chExt cx="4275671" cy="197714"/>
                        </a:xfrm>
                      </wpg:grpSpPr>
                      <pic:pic xmlns:pic="http://schemas.openxmlformats.org/drawingml/2006/picture">
                        <pic:nvPicPr>
                          <pic:cNvPr id="8237" name="Picture 8237"/>
                          <pic:cNvPicPr/>
                        </pic:nvPicPr>
                        <pic:blipFill>
                          <a:blip r:embed="rId61"/>
                          <a:stretch>
                            <a:fillRect/>
                          </a:stretch>
                        </pic:blipFill>
                        <pic:spPr>
                          <a:xfrm>
                            <a:off x="-5650" y="-4672"/>
                            <a:ext cx="4282440" cy="201168"/>
                          </a:xfrm>
                          <a:prstGeom prst="rect">
                            <a:avLst/>
                          </a:prstGeom>
                        </pic:spPr>
                      </pic:pic>
                    </wpg:wgp>
                  </a:graphicData>
                </a:graphic>
              </wp:anchor>
            </w:drawing>
          </mc:Choice>
          <mc:Fallback xmlns:a="http://schemas.openxmlformats.org/drawingml/2006/main">
            <w:pict>
              <v:group id="Group 6852" style="width:336.667pt;height:15.568pt;position:absolute;z-index:-2147483647;mso-position-horizontal-relative:text;mso-position-horizontal:absolute;margin-left:-6.7588pt;mso-position-vertical-relative:text;margin-top:0.292175pt;" coordsize="42756,1977">
                <v:shape id="Picture 8237" style="position:absolute;width:42824;height:2011;left:-56;top:-46;" filled="f">
                  <v:imagedata r:id="rId62"/>
                </v:shape>
              </v:group>
            </w:pict>
          </mc:Fallback>
        </mc:AlternateContent>
      </w:r>
      <w:r>
        <w:t xml:space="preserve">If you need to go into hospital whilst living in a care home </w:t>
      </w:r>
    </w:p>
    <w:p w14:paraId="4CDA759C" w14:textId="77777777" w:rsidR="008E0D57" w:rsidRDefault="002C1EC0">
      <w:pPr>
        <w:ind w:left="16" w:right="22"/>
      </w:pPr>
      <w:r>
        <w:t xml:space="preserve">If you receive DWP benefits such as State Retirement Pension, Pension Credit, Universal Credit or Income Support these will not be reduced to a lesser amount. </w:t>
      </w:r>
    </w:p>
    <w:p w14:paraId="73DECB8B" w14:textId="77777777" w:rsidR="008E0D57" w:rsidRDefault="002C1EC0">
      <w:pPr>
        <w:spacing w:after="104" w:line="246" w:lineRule="auto"/>
        <w:ind w:left="-5" w:right="64"/>
        <w:jc w:val="both"/>
      </w:pPr>
      <w:r>
        <w:t xml:space="preserve">If Bury Council are contributing towards the funding of your placement we will continue to pay the care home for your room.  You will continue to be charged the client contribution whilst the care home placement is being held for you. </w:t>
      </w:r>
    </w:p>
    <w:p w14:paraId="595899EE" w14:textId="49DCBCC0" w:rsidR="00CF03AB" w:rsidRDefault="002C1EC0" w:rsidP="00CF03AB">
      <w:pPr>
        <w:spacing w:after="252" w:line="246" w:lineRule="auto"/>
        <w:ind w:left="-5" w:right="64"/>
        <w:jc w:val="both"/>
      </w:pPr>
      <w:r>
        <w:lastRenderedPageBreak/>
        <w:t xml:space="preserve">If you are self-funding the care home should advise you of the charging arrangements during your absence.  There should be a record of these arrangements in the terms and conditions that you receive when you move into the home. </w:t>
      </w:r>
    </w:p>
    <w:p w14:paraId="64BF0254" w14:textId="77777777" w:rsidR="008E0D57" w:rsidRDefault="002C1EC0">
      <w:pPr>
        <w:spacing w:after="191" w:line="259" w:lineRule="auto"/>
        <w:ind w:left="16"/>
      </w:pPr>
      <w:r>
        <w:rPr>
          <w:rFonts w:ascii="Calibri" w:eastAsia="Calibri" w:hAnsi="Calibri" w:cs="Calibri"/>
          <w:noProof/>
          <w:color w:val="000000"/>
          <w:sz w:val="22"/>
        </w:rPr>
        <mc:AlternateContent>
          <mc:Choice Requires="wpg">
            <w:drawing>
              <wp:anchor distT="0" distB="0" distL="114300" distR="114300" simplePos="0" relativeHeight="251671552" behindDoc="1" locked="0" layoutInCell="1" allowOverlap="1" wp14:anchorId="2A79B502" wp14:editId="1A21E6AB">
                <wp:simplePos x="0" y="0"/>
                <wp:positionH relativeFrom="column">
                  <wp:posOffset>-85836</wp:posOffset>
                </wp:positionH>
                <wp:positionV relativeFrom="paragraph">
                  <wp:posOffset>3482</wp:posOffset>
                </wp:positionV>
                <wp:extent cx="4275671" cy="197701"/>
                <wp:effectExtent l="0" t="0" r="0" b="0"/>
                <wp:wrapNone/>
                <wp:docPr id="6853" name="Group 6853"/>
                <wp:cNvGraphicFramePr/>
                <a:graphic xmlns:a="http://schemas.openxmlformats.org/drawingml/2006/main">
                  <a:graphicData uri="http://schemas.microsoft.com/office/word/2010/wordprocessingGroup">
                    <wpg:wgp>
                      <wpg:cNvGrpSpPr/>
                      <wpg:grpSpPr>
                        <a:xfrm>
                          <a:off x="0" y="0"/>
                          <a:ext cx="4275671" cy="197701"/>
                          <a:chOff x="0" y="0"/>
                          <a:chExt cx="4275671" cy="197701"/>
                        </a:xfrm>
                      </wpg:grpSpPr>
                      <pic:pic xmlns:pic="http://schemas.openxmlformats.org/drawingml/2006/picture">
                        <pic:nvPicPr>
                          <pic:cNvPr id="8238" name="Picture 8238"/>
                          <pic:cNvPicPr/>
                        </pic:nvPicPr>
                        <pic:blipFill>
                          <a:blip r:embed="rId63"/>
                          <a:stretch>
                            <a:fillRect/>
                          </a:stretch>
                        </pic:blipFill>
                        <pic:spPr>
                          <a:xfrm>
                            <a:off x="-4634" y="-3936"/>
                            <a:ext cx="4279393" cy="201168"/>
                          </a:xfrm>
                          <a:prstGeom prst="rect">
                            <a:avLst/>
                          </a:prstGeom>
                        </pic:spPr>
                      </pic:pic>
                    </wpg:wgp>
                  </a:graphicData>
                </a:graphic>
              </wp:anchor>
            </w:drawing>
          </mc:Choice>
          <mc:Fallback xmlns:a="http://schemas.openxmlformats.org/drawingml/2006/main">
            <w:pict>
              <v:group id="Group 6853" style="width:336.667pt;height:15.567pt;position:absolute;z-index:-2147483646;mso-position-horizontal-relative:text;mso-position-horizontal:absolute;margin-left:-6.7588pt;mso-position-vertical-relative:text;margin-top:0.27417pt;" coordsize="42756,1977">
                <v:shape id="Picture 8238" style="position:absolute;width:42793;height:2011;left:-46;top:-39;" filled="f">
                  <v:imagedata r:id="rId64"/>
                </v:shape>
              </v:group>
            </w:pict>
          </mc:Fallback>
        </mc:AlternateContent>
      </w:r>
      <w:r>
        <w:rPr>
          <w:rFonts w:ascii="Franklin Gothic" w:eastAsia="Franklin Gothic" w:hAnsi="Franklin Gothic" w:cs="Franklin Gothic"/>
          <w:b/>
          <w:sz w:val="24"/>
        </w:rPr>
        <w:t xml:space="preserve">What about my partner/spouse at home? </w:t>
      </w:r>
    </w:p>
    <w:p w14:paraId="0EC9488E" w14:textId="77777777" w:rsidR="008E0D57" w:rsidRDefault="002C1EC0">
      <w:pPr>
        <w:ind w:left="16" w:right="22"/>
      </w:pPr>
      <w:r>
        <w:t>Once you have gone into a residential or nursing care home your partner/spouse may be entitled to benefits like Pension Credit, Housing Benefit and Council Tax Benefit.</w:t>
      </w:r>
    </w:p>
    <w:p w14:paraId="5AF1229C" w14:textId="77777777" w:rsidR="008E0D57" w:rsidRDefault="002C1EC0">
      <w:pPr>
        <w:pStyle w:val="Heading2"/>
        <w:ind w:left="16"/>
      </w:pPr>
      <w:r>
        <w:rPr>
          <w:rFonts w:ascii="Calibri" w:eastAsia="Calibri" w:hAnsi="Calibri" w:cs="Calibri"/>
          <w:noProof/>
          <w:color w:val="000000"/>
          <w:sz w:val="22"/>
        </w:rPr>
        <mc:AlternateContent>
          <mc:Choice Requires="wpg">
            <w:drawing>
              <wp:anchor distT="0" distB="0" distL="114300" distR="114300" simplePos="0" relativeHeight="251672576" behindDoc="1" locked="0" layoutInCell="1" allowOverlap="1" wp14:anchorId="219AF8E7" wp14:editId="514B7408">
                <wp:simplePos x="0" y="0"/>
                <wp:positionH relativeFrom="column">
                  <wp:posOffset>-74407</wp:posOffset>
                </wp:positionH>
                <wp:positionV relativeFrom="paragraph">
                  <wp:posOffset>-3047</wp:posOffset>
                </wp:positionV>
                <wp:extent cx="4355973" cy="197714"/>
                <wp:effectExtent l="0" t="0" r="0" b="0"/>
                <wp:wrapNone/>
                <wp:docPr id="7328" name="Group 7328"/>
                <wp:cNvGraphicFramePr/>
                <a:graphic xmlns:a="http://schemas.openxmlformats.org/drawingml/2006/main">
                  <a:graphicData uri="http://schemas.microsoft.com/office/word/2010/wordprocessingGroup">
                    <wpg:wgp>
                      <wpg:cNvGrpSpPr/>
                      <wpg:grpSpPr>
                        <a:xfrm>
                          <a:off x="0" y="0"/>
                          <a:ext cx="4355973" cy="197714"/>
                          <a:chOff x="0" y="0"/>
                          <a:chExt cx="4355973" cy="197714"/>
                        </a:xfrm>
                      </wpg:grpSpPr>
                      <pic:pic xmlns:pic="http://schemas.openxmlformats.org/drawingml/2006/picture">
                        <pic:nvPicPr>
                          <pic:cNvPr id="8240" name="Picture 8240"/>
                          <pic:cNvPicPr/>
                        </pic:nvPicPr>
                        <pic:blipFill>
                          <a:blip r:embed="rId65"/>
                          <a:stretch>
                            <a:fillRect/>
                          </a:stretch>
                        </pic:blipFill>
                        <pic:spPr>
                          <a:xfrm>
                            <a:off x="-2933" y="-5587"/>
                            <a:ext cx="4358640" cy="201168"/>
                          </a:xfrm>
                          <a:prstGeom prst="rect">
                            <a:avLst/>
                          </a:prstGeom>
                        </pic:spPr>
                      </pic:pic>
                    </wpg:wgp>
                  </a:graphicData>
                </a:graphic>
              </wp:anchor>
            </w:drawing>
          </mc:Choice>
          <mc:Fallback xmlns:a="http://schemas.openxmlformats.org/drawingml/2006/main">
            <w:pict>
              <v:group id="Group 7328" style="width:342.99pt;height:15.568pt;position:absolute;z-index:-2147483648;mso-position-horizontal-relative:text;mso-position-horizontal:absolute;margin-left:-5.85887pt;mso-position-vertical-relative:text;margin-top:-0.23999pt;" coordsize="43559,1977">
                <v:shape id="Picture 8240" style="position:absolute;width:43586;height:2011;left:-29;top:-55;" filled="f">
                  <v:imagedata r:id="rId66"/>
                </v:shape>
              </v:group>
            </w:pict>
          </mc:Fallback>
        </mc:AlternateContent>
      </w:r>
      <w:r>
        <w:t xml:space="preserve">Respite / Short Stay </w:t>
      </w:r>
    </w:p>
    <w:p w14:paraId="6FC9AF42" w14:textId="77777777" w:rsidR="008E0D57" w:rsidRDefault="002C1EC0">
      <w:pPr>
        <w:ind w:left="16" w:right="22"/>
      </w:pPr>
      <w:r>
        <w:t xml:space="preserve">If you are assessed as needing a respite or short stay placement in a residential or nursing home, the charges are calculated in a similar way.  If you intend to have a series of respite stays the financial assessment will be carried out once and will remain effective for that financial year.  </w:t>
      </w:r>
    </w:p>
    <w:p w14:paraId="27556918" w14:textId="77777777" w:rsidR="008E0D57" w:rsidRDefault="002C1EC0">
      <w:pPr>
        <w:ind w:left="16" w:right="22"/>
      </w:pPr>
      <w:r>
        <w:t xml:space="preserve">Additional allowances may be made for any fixed housing costs you may have or your share of these costs, e.g. net rent after Housing Benefit, Mortgage, Water Rates, Council Tax, and Buildings Insurance.  You will be asked about these expenses as part of the financial assessment. </w:t>
      </w:r>
    </w:p>
    <w:p w14:paraId="12AD89C6" w14:textId="77777777" w:rsidR="008E0D57" w:rsidRDefault="002C1EC0">
      <w:pPr>
        <w:ind w:left="16" w:right="22"/>
      </w:pPr>
      <w:r>
        <w:t>If you have a partner/</w:t>
      </w:r>
      <w:proofErr w:type="gramStart"/>
      <w:r>
        <w:t>spouse</w:t>
      </w:r>
      <w:proofErr w:type="gramEnd"/>
      <w:r>
        <w:t xml:space="preserve"> it may be better for you to have a joint rather than an individual financial assessment.  To do this you would be asked to provide the financial circumstances of both you and your partner/spouse.  The charge would be from the calculation which resulted in the lowest charge for you.   </w:t>
      </w:r>
    </w:p>
    <w:p w14:paraId="268B326B" w14:textId="51BFC0D8" w:rsidR="008E0D57" w:rsidRDefault="002C1EC0">
      <w:pPr>
        <w:spacing w:after="239"/>
        <w:ind w:left="16" w:right="22"/>
      </w:pPr>
      <w:r>
        <w:t>There is a standard minimum charge which for 202</w:t>
      </w:r>
      <w:r w:rsidR="001A1CC3">
        <w:t>6</w:t>
      </w:r>
      <w:r>
        <w:t>/2</w:t>
      </w:r>
      <w:r w:rsidR="001A1CC3">
        <w:t>7</w:t>
      </w:r>
      <w:r>
        <w:t xml:space="preserve"> is £1</w:t>
      </w:r>
      <w:r w:rsidR="001A1CC3">
        <w:t>53.10</w:t>
      </w:r>
      <w:r>
        <w:t xml:space="preserve"> per week. </w:t>
      </w:r>
    </w:p>
    <w:p w14:paraId="451A0345" w14:textId="77777777" w:rsidR="008E0D57" w:rsidRDefault="002C1EC0">
      <w:pPr>
        <w:pStyle w:val="Heading2"/>
        <w:ind w:left="16"/>
      </w:pPr>
      <w:r>
        <w:rPr>
          <w:rFonts w:ascii="Calibri" w:eastAsia="Calibri" w:hAnsi="Calibri" w:cs="Calibri"/>
          <w:noProof/>
          <w:color w:val="000000"/>
          <w:sz w:val="22"/>
        </w:rPr>
        <mc:AlternateContent>
          <mc:Choice Requires="wpg">
            <w:drawing>
              <wp:anchor distT="0" distB="0" distL="114300" distR="114300" simplePos="0" relativeHeight="251673600" behindDoc="1" locked="0" layoutInCell="1" allowOverlap="1" wp14:anchorId="56AF46FF" wp14:editId="1D439AA7">
                <wp:simplePos x="0" y="0"/>
                <wp:positionH relativeFrom="column">
                  <wp:posOffset>-85773</wp:posOffset>
                </wp:positionH>
                <wp:positionV relativeFrom="paragraph">
                  <wp:posOffset>3454</wp:posOffset>
                </wp:positionV>
                <wp:extent cx="4355961" cy="197714"/>
                <wp:effectExtent l="0" t="0" r="0" b="0"/>
                <wp:wrapNone/>
                <wp:docPr id="7329" name="Group 7329"/>
                <wp:cNvGraphicFramePr/>
                <a:graphic xmlns:a="http://schemas.openxmlformats.org/drawingml/2006/main">
                  <a:graphicData uri="http://schemas.microsoft.com/office/word/2010/wordprocessingGroup">
                    <wpg:wgp>
                      <wpg:cNvGrpSpPr/>
                      <wpg:grpSpPr>
                        <a:xfrm>
                          <a:off x="0" y="0"/>
                          <a:ext cx="4355961" cy="197714"/>
                          <a:chOff x="0" y="0"/>
                          <a:chExt cx="4355961" cy="197714"/>
                        </a:xfrm>
                      </wpg:grpSpPr>
                      <pic:pic xmlns:pic="http://schemas.openxmlformats.org/drawingml/2006/picture">
                        <pic:nvPicPr>
                          <pic:cNvPr id="8241" name="Picture 8241"/>
                          <pic:cNvPicPr/>
                        </pic:nvPicPr>
                        <pic:blipFill>
                          <a:blip r:embed="rId67"/>
                          <a:stretch>
                            <a:fillRect/>
                          </a:stretch>
                        </pic:blipFill>
                        <pic:spPr>
                          <a:xfrm>
                            <a:off x="-4774" y="-5587"/>
                            <a:ext cx="4361688" cy="201168"/>
                          </a:xfrm>
                          <a:prstGeom prst="rect">
                            <a:avLst/>
                          </a:prstGeom>
                        </pic:spPr>
                      </pic:pic>
                    </wpg:wgp>
                  </a:graphicData>
                </a:graphic>
              </wp:anchor>
            </w:drawing>
          </mc:Choice>
          <mc:Fallback xmlns:a="http://schemas.openxmlformats.org/drawingml/2006/main">
            <w:pict>
              <v:group id="Group 7329" style="width:342.989pt;height:15.568pt;position:absolute;z-index:-2147483647;mso-position-horizontal-relative:text;mso-position-horizontal:absolute;margin-left:-6.75387pt;mso-position-vertical-relative:text;margin-top:0.272003pt;" coordsize="43559,1977">
                <v:shape id="Picture 8241" style="position:absolute;width:43616;height:2011;left:-47;top:-55;" filled="f">
                  <v:imagedata r:id="rId68"/>
                </v:shape>
              </v:group>
            </w:pict>
          </mc:Fallback>
        </mc:AlternateContent>
      </w:r>
      <w:r>
        <w:t xml:space="preserve">Intermediate Care (IMC) </w:t>
      </w:r>
    </w:p>
    <w:p w14:paraId="11FC4416" w14:textId="77777777" w:rsidR="008E0D57" w:rsidRDefault="002C1EC0">
      <w:pPr>
        <w:ind w:left="16" w:right="22"/>
      </w:pPr>
      <w:r>
        <w:t xml:space="preserve">IMC in Bury is a </w:t>
      </w:r>
      <w:proofErr w:type="spellStart"/>
      <w:r>
        <w:t>multi disciplinary</w:t>
      </w:r>
      <w:proofErr w:type="spellEnd"/>
      <w:r>
        <w:t xml:space="preserve"> rehabilitation and support service based within a residential setting. It aims to support people through active therapy or treatment to prevent unnecessarily prolonged hospital stays or admissions to either Hospital or </w:t>
      </w:r>
      <w:proofErr w:type="gramStart"/>
      <w:r>
        <w:t>long term</w:t>
      </w:r>
      <w:proofErr w:type="gramEnd"/>
      <w:r>
        <w:t xml:space="preserve"> Residential Care, by enabling people to maximise their potential to resume living at home. </w:t>
      </w:r>
    </w:p>
    <w:p w14:paraId="04C45EA2" w14:textId="77777777" w:rsidR="002C1EC0" w:rsidRDefault="002C1EC0">
      <w:pPr>
        <w:ind w:left="16" w:right="22"/>
      </w:pPr>
    </w:p>
    <w:p w14:paraId="4E8B6470" w14:textId="77777777" w:rsidR="002C1EC0" w:rsidRDefault="002C1EC0">
      <w:pPr>
        <w:ind w:left="16" w:right="22"/>
      </w:pPr>
    </w:p>
    <w:p w14:paraId="0A7E72FF" w14:textId="5FD9E1ED" w:rsidR="002C1EC0" w:rsidRDefault="002C1EC0">
      <w:pPr>
        <w:ind w:left="16" w:right="22"/>
      </w:pPr>
      <w:r w:rsidRPr="002C1EC0">
        <w:rPr>
          <w:noProof/>
        </w:rPr>
        <w:lastRenderedPageBreak/>
        <w:drawing>
          <wp:anchor distT="0" distB="0" distL="114300" distR="114300" simplePos="0" relativeHeight="251685888" behindDoc="0" locked="0" layoutInCell="1" allowOverlap="1" wp14:anchorId="44BD3B88" wp14:editId="6A93B395">
            <wp:simplePos x="0" y="0"/>
            <wp:positionH relativeFrom="page">
              <wp:align>left</wp:align>
            </wp:positionH>
            <wp:positionV relativeFrom="paragraph">
              <wp:posOffset>0</wp:posOffset>
            </wp:positionV>
            <wp:extent cx="3676650" cy="681355"/>
            <wp:effectExtent l="0" t="0" r="0" b="4445"/>
            <wp:wrapSquare wrapText="bothSides"/>
            <wp:docPr id="153682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29364" name=""/>
                    <pic:cNvPicPr/>
                  </pic:nvPicPr>
                  <pic:blipFill>
                    <a:blip r:embed="rId58">
                      <a:extLst>
                        <a:ext uri="{28A0092B-C50C-407E-A947-70E740481C1C}">
                          <a14:useLocalDpi xmlns:a14="http://schemas.microsoft.com/office/drawing/2010/main" val="0"/>
                        </a:ext>
                      </a:extLst>
                    </a:blip>
                    <a:stretch>
                      <a:fillRect/>
                    </a:stretch>
                  </pic:blipFill>
                  <pic:spPr>
                    <a:xfrm>
                      <a:off x="0" y="0"/>
                      <a:ext cx="3676650" cy="681355"/>
                    </a:xfrm>
                    <a:prstGeom prst="rect">
                      <a:avLst/>
                    </a:prstGeom>
                  </pic:spPr>
                </pic:pic>
              </a:graphicData>
            </a:graphic>
          </wp:anchor>
        </w:drawing>
      </w:r>
    </w:p>
    <w:p w14:paraId="2FF47743" w14:textId="17E93119" w:rsidR="002C1EC0" w:rsidRDefault="002C1EC0">
      <w:pPr>
        <w:ind w:left="16" w:right="22"/>
      </w:pPr>
    </w:p>
    <w:p w14:paraId="413499F9" w14:textId="32A469FF" w:rsidR="002C1EC0" w:rsidRDefault="002C1EC0">
      <w:pPr>
        <w:ind w:left="16" w:right="22"/>
      </w:pPr>
    </w:p>
    <w:p w14:paraId="7BB0BB9C" w14:textId="77777777" w:rsidR="002C1EC0" w:rsidRDefault="002C1EC0" w:rsidP="002C1EC0">
      <w:pPr>
        <w:ind w:left="16" w:right="22"/>
        <w:jc w:val="both"/>
      </w:pPr>
    </w:p>
    <w:p w14:paraId="15CCC78D" w14:textId="3F5D5C75" w:rsidR="008E0D57" w:rsidRDefault="002C1EC0" w:rsidP="002C1EC0">
      <w:pPr>
        <w:ind w:left="16" w:right="22"/>
        <w:jc w:val="both"/>
      </w:pPr>
      <w:r>
        <w:t xml:space="preserve">If you are assessed as requiring IMC, you can stay for up to a maximum of 6 weeks or for as little as 2 weeks. The service is free of charge for the duration of your IMC stay. </w:t>
      </w:r>
    </w:p>
    <w:p w14:paraId="6C10319B" w14:textId="5BD7B0A0" w:rsidR="008E0D57" w:rsidRDefault="002C1EC0" w:rsidP="002C1EC0">
      <w:pPr>
        <w:ind w:left="16" w:right="22"/>
        <w:jc w:val="both"/>
      </w:pPr>
      <w:r>
        <w:t xml:space="preserve">Assessment and therapy will continue during your stay in IMC, but once it is determined you have reached your maximum rehabilitation potential, your placement in IMC will end. At this point you will be financially assessed and will be liable to pay charges for any days you remain on the residential unit.  </w:t>
      </w:r>
    </w:p>
    <w:p w14:paraId="240C726E" w14:textId="587ECD02" w:rsidR="008E0D57" w:rsidRDefault="002C1EC0" w:rsidP="002C1EC0">
      <w:pPr>
        <w:ind w:left="16" w:right="22"/>
        <w:jc w:val="both"/>
      </w:pPr>
      <w:r>
        <w:t xml:space="preserve">Following discharge from IMC, if you require a short stay; a period of respite to give your carers a break, or care in a residential or nursing placement, you will be financially assessed and charged for these services which may be delivered at the same or a different location to IMC. </w:t>
      </w:r>
    </w:p>
    <w:p w14:paraId="0C8EAFEB" w14:textId="77777777" w:rsidR="008E0D57" w:rsidRDefault="002C1EC0">
      <w:pPr>
        <w:spacing w:after="191" w:line="259" w:lineRule="auto"/>
        <w:ind w:left="16" w:right="875"/>
      </w:pPr>
      <w:r>
        <w:rPr>
          <w:rFonts w:ascii="Calibri" w:eastAsia="Calibri" w:hAnsi="Calibri" w:cs="Calibri"/>
          <w:noProof/>
          <w:color w:val="000000"/>
          <w:sz w:val="22"/>
        </w:rPr>
        <mc:AlternateContent>
          <mc:Choice Requires="wpg">
            <w:drawing>
              <wp:anchor distT="0" distB="0" distL="114300" distR="114300" simplePos="0" relativeHeight="251675648" behindDoc="1" locked="0" layoutInCell="1" allowOverlap="1" wp14:anchorId="71F1D038" wp14:editId="64CDF90A">
                <wp:simplePos x="0" y="0"/>
                <wp:positionH relativeFrom="column">
                  <wp:posOffset>-72254</wp:posOffset>
                </wp:positionH>
                <wp:positionV relativeFrom="paragraph">
                  <wp:posOffset>-13404</wp:posOffset>
                </wp:positionV>
                <wp:extent cx="4522445" cy="392430"/>
                <wp:effectExtent l="0" t="0" r="0" b="0"/>
                <wp:wrapNone/>
                <wp:docPr id="8135" name="Group 8135"/>
                <wp:cNvGraphicFramePr/>
                <a:graphic xmlns:a="http://schemas.openxmlformats.org/drawingml/2006/main">
                  <a:graphicData uri="http://schemas.microsoft.com/office/word/2010/wordprocessingGroup">
                    <wpg:wgp>
                      <wpg:cNvGrpSpPr/>
                      <wpg:grpSpPr>
                        <a:xfrm>
                          <a:off x="0" y="0"/>
                          <a:ext cx="4522445" cy="392430"/>
                          <a:chOff x="0" y="0"/>
                          <a:chExt cx="4522445" cy="392430"/>
                        </a:xfrm>
                      </wpg:grpSpPr>
                      <pic:pic xmlns:pic="http://schemas.openxmlformats.org/drawingml/2006/picture">
                        <pic:nvPicPr>
                          <pic:cNvPr id="8242" name="Picture 8242"/>
                          <pic:cNvPicPr/>
                        </pic:nvPicPr>
                        <pic:blipFill>
                          <a:blip r:embed="rId69"/>
                          <a:stretch>
                            <a:fillRect/>
                          </a:stretch>
                        </pic:blipFill>
                        <pic:spPr>
                          <a:xfrm>
                            <a:off x="-5650" y="-3593"/>
                            <a:ext cx="4529328" cy="396240"/>
                          </a:xfrm>
                          <a:prstGeom prst="rect">
                            <a:avLst/>
                          </a:prstGeom>
                        </pic:spPr>
                      </pic:pic>
                    </wpg:wgp>
                  </a:graphicData>
                </a:graphic>
              </wp:anchor>
            </w:drawing>
          </mc:Choice>
          <mc:Fallback xmlns:a="http://schemas.openxmlformats.org/drawingml/2006/main">
            <w:pict>
              <v:group id="Group 8135" style="width:356.098pt;height:30.9pt;position:absolute;z-index:-2147483648;mso-position-horizontal-relative:text;mso-position-horizontal:absolute;margin-left:-5.6894pt;mso-position-vertical-relative:text;margin-top:-1.05548pt;" coordsize="45224,3924">
                <v:shape id="Picture 8242" style="position:absolute;width:45293;height:3962;left:-56;top:-35;" filled="f">
                  <v:imagedata r:id="rId70"/>
                </v:shape>
              </v:group>
            </w:pict>
          </mc:Fallback>
        </mc:AlternateContent>
      </w:r>
      <w:r>
        <w:rPr>
          <w:rFonts w:ascii="Franklin Gothic" w:eastAsia="Franklin Gothic" w:hAnsi="Franklin Gothic" w:cs="Franklin Gothic"/>
          <w:b/>
          <w:sz w:val="24"/>
        </w:rPr>
        <w:t xml:space="preserve">How do we calculate the Client </w:t>
      </w:r>
      <w:proofErr w:type="gramStart"/>
      <w:r>
        <w:rPr>
          <w:rFonts w:ascii="Franklin Gothic" w:eastAsia="Franklin Gothic" w:hAnsi="Franklin Gothic" w:cs="Franklin Gothic"/>
          <w:b/>
          <w:sz w:val="24"/>
        </w:rPr>
        <w:t>Contribution  Financial</w:t>
      </w:r>
      <w:proofErr w:type="gramEnd"/>
      <w:r>
        <w:rPr>
          <w:rFonts w:ascii="Franklin Gothic" w:eastAsia="Franklin Gothic" w:hAnsi="Franklin Gothic" w:cs="Franklin Gothic"/>
          <w:b/>
          <w:sz w:val="24"/>
        </w:rPr>
        <w:t xml:space="preserve"> Assessment? </w:t>
      </w:r>
    </w:p>
    <w:p w14:paraId="58FF888F" w14:textId="77777777" w:rsidR="008E0D57" w:rsidRDefault="002C1EC0">
      <w:pPr>
        <w:ind w:left="16" w:right="22"/>
      </w:pPr>
      <w:r>
        <w:t xml:space="preserve">All your weekly income will be added together, including the weekly tariff income amount.  The relevant weekly disregards will be deducted.  The remaining figure is the amount that you are assessed to contribute. </w:t>
      </w:r>
    </w:p>
    <w:p w14:paraId="5E26CD02" w14:textId="77777777" w:rsidR="008E0D57" w:rsidRDefault="002C1EC0">
      <w:pPr>
        <w:ind w:left="16" w:right="22"/>
      </w:pPr>
      <w:r>
        <w:t xml:space="preserve">You will receive a letter of notification of these charges including a breakdown of how the charges have been calculated. </w:t>
      </w:r>
    </w:p>
    <w:p w14:paraId="1193B79F" w14:textId="77777777" w:rsidR="008E0D57" w:rsidRDefault="002C1EC0">
      <w:pPr>
        <w:spacing w:after="198"/>
        <w:ind w:left="16" w:right="22"/>
      </w:pPr>
      <w:r>
        <w:t>The client contribution financial assessment is reviewed annually.  However, you can and should request a re-assessment of charges at any time if you think that your circumstances have changed.</w:t>
      </w:r>
    </w:p>
    <w:p w14:paraId="6AF805D5" w14:textId="722FA469" w:rsidR="008E0D57" w:rsidRDefault="002C1EC0">
      <w:pPr>
        <w:spacing w:after="5" w:line="256" w:lineRule="auto"/>
        <w:ind w:left="-5" w:right="21"/>
      </w:pPr>
      <w:proofErr w:type="gramStart"/>
      <w:r>
        <w:rPr>
          <w:b/>
        </w:rPr>
        <w:t>Example;</w:t>
      </w:r>
      <w:proofErr w:type="gramEnd"/>
      <w:r>
        <w:rPr>
          <w:b/>
        </w:rPr>
        <w:t xml:space="preserve"> </w:t>
      </w:r>
    </w:p>
    <w:p w14:paraId="4804A9A0" w14:textId="77777777" w:rsidR="008E0D57" w:rsidRDefault="002C1EC0">
      <w:pPr>
        <w:spacing w:after="227"/>
        <w:ind w:left="16" w:right="22"/>
      </w:pPr>
      <w:r>
        <w:t xml:space="preserve">Mr Barlow is aged 92 and lives in a privately run residential care home. </w:t>
      </w:r>
    </w:p>
    <w:p w14:paraId="75EC32AB" w14:textId="77777777" w:rsidR="008E0D57" w:rsidRDefault="002C1EC0">
      <w:pPr>
        <w:tabs>
          <w:tab w:val="center" w:pos="5770"/>
        </w:tabs>
        <w:spacing w:after="5" w:line="256" w:lineRule="auto"/>
        <w:ind w:left="-15" w:firstLine="0"/>
      </w:pPr>
      <w:r>
        <w:rPr>
          <w:b/>
        </w:rPr>
        <w:t>Income</w:t>
      </w:r>
      <w:r>
        <w:rPr>
          <w:b/>
        </w:rPr>
        <w:tab/>
        <w:t xml:space="preserve">Per Week </w:t>
      </w:r>
    </w:p>
    <w:tbl>
      <w:tblPr>
        <w:tblStyle w:val="TableGrid"/>
        <w:tblW w:w="6893" w:type="dxa"/>
        <w:tblInd w:w="0" w:type="dxa"/>
        <w:tblCellMar>
          <w:right w:w="115" w:type="dxa"/>
        </w:tblCellMar>
        <w:tblLook w:val="04A0" w:firstRow="1" w:lastRow="0" w:firstColumn="1" w:lastColumn="0" w:noHBand="0" w:noVBand="1"/>
      </w:tblPr>
      <w:tblGrid>
        <w:gridCol w:w="4379"/>
        <w:gridCol w:w="2514"/>
      </w:tblGrid>
      <w:tr w:rsidR="008E0D57" w14:paraId="22DBBF23" w14:textId="77777777">
        <w:trPr>
          <w:trHeight w:val="240"/>
        </w:trPr>
        <w:tc>
          <w:tcPr>
            <w:tcW w:w="4379" w:type="dxa"/>
            <w:tcBorders>
              <w:top w:val="single" w:sz="2" w:space="0" w:color="181717"/>
              <w:left w:val="nil"/>
              <w:bottom w:val="single" w:sz="2" w:space="0" w:color="181717"/>
              <w:right w:val="nil"/>
            </w:tcBorders>
          </w:tcPr>
          <w:p w14:paraId="0160B845" w14:textId="77777777" w:rsidR="008E0D57" w:rsidRDefault="002C1EC0">
            <w:pPr>
              <w:spacing w:after="0" w:line="259" w:lineRule="auto"/>
              <w:ind w:left="0" w:firstLine="0"/>
            </w:pPr>
            <w:r>
              <w:t>Retirement Pension</w:t>
            </w:r>
          </w:p>
        </w:tc>
        <w:tc>
          <w:tcPr>
            <w:tcW w:w="2514" w:type="dxa"/>
            <w:tcBorders>
              <w:top w:val="single" w:sz="2" w:space="0" w:color="181717"/>
              <w:left w:val="nil"/>
              <w:bottom w:val="single" w:sz="2" w:space="0" w:color="181717"/>
              <w:right w:val="nil"/>
            </w:tcBorders>
          </w:tcPr>
          <w:p w14:paraId="7689E323" w14:textId="77777777" w:rsidR="008E0D57" w:rsidRDefault="002C1EC0">
            <w:pPr>
              <w:spacing w:after="0" w:line="259" w:lineRule="auto"/>
              <w:ind w:left="1214" w:firstLine="0"/>
            </w:pPr>
            <w:r>
              <w:t xml:space="preserve">£217.50 </w:t>
            </w:r>
          </w:p>
        </w:tc>
      </w:tr>
      <w:tr w:rsidR="008E0D57" w14:paraId="0B4E9D4C" w14:textId="77777777">
        <w:trPr>
          <w:trHeight w:val="240"/>
        </w:trPr>
        <w:tc>
          <w:tcPr>
            <w:tcW w:w="4379" w:type="dxa"/>
            <w:tcBorders>
              <w:top w:val="single" w:sz="2" w:space="0" w:color="181717"/>
              <w:left w:val="nil"/>
              <w:bottom w:val="single" w:sz="2" w:space="0" w:color="181717"/>
              <w:right w:val="nil"/>
            </w:tcBorders>
          </w:tcPr>
          <w:p w14:paraId="634065AC" w14:textId="77777777" w:rsidR="008E0D57" w:rsidRDefault="002C1EC0">
            <w:pPr>
              <w:spacing w:after="0" w:line="259" w:lineRule="auto"/>
              <w:ind w:left="0" w:firstLine="0"/>
            </w:pPr>
            <w:r>
              <w:t>Occupational Pension</w:t>
            </w:r>
          </w:p>
        </w:tc>
        <w:tc>
          <w:tcPr>
            <w:tcW w:w="2514" w:type="dxa"/>
            <w:tcBorders>
              <w:top w:val="single" w:sz="2" w:space="0" w:color="181717"/>
              <w:left w:val="nil"/>
              <w:bottom w:val="single" w:sz="2" w:space="0" w:color="181717"/>
              <w:right w:val="nil"/>
            </w:tcBorders>
          </w:tcPr>
          <w:p w14:paraId="38896E06" w14:textId="77777777" w:rsidR="008E0D57" w:rsidRDefault="002C1EC0">
            <w:pPr>
              <w:spacing w:after="0" w:line="259" w:lineRule="auto"/>
              <w:ind w:left="1214" w:firstLine="0"/>
            </w:pPr>
            <w:r>
              <w:t xml:space="preserve">£154.73 </w:t>
            </w:r>
          </w:p>
        </w:tc>
      </w:tr>
      <w:tr w:rsidR="008E0D57" w14:paraId="0EAA4ECA" w14:textId="77777777">
        <w:trPr>
          <w:trHeight w:val="240"/>
        </w:trPr>
        <w:tc>
          <w:tcPr>
            <w:tcW w:w="4379" w:type="dxa"/>
            <w:tcBorders>
              <w:top w:val="single" w:sz="2" w:space="0" w:color="181717"/>
              <w:left w:val="nil"/>
              <w:bottom w:val="single" w:sz="2" w:space="0" w:color="181717"/>
              <w:right w:val="nil"/>
            </w:tcBorders>
          </w:tcPr>
          <w:p w14:paraId="61F51A2A" w14:textId="77777777" w:rsidR="008E0D57" w:rsidRDefault="002C1EC0">
            <w:pPr>
              <w:spacing w:after="0" w:line="259" w:lineRule="auto"/>
              <w:ind w:left="0" w:firstLine="0"/>
            </w:pPr>
            <w:r>
              <w:t>“Tariff Income”</w:t>
            </w:r>
          </w:p>
        </w:tc>
        <w:tc>
          <w:tcPr>
            <w:tcW w:w="2514" w:type="dxa"/>
            <w:tcBorders>
              <w:top w:val="single" w:sz="2" w:space="0" w:color="181717"/>
              <w:left w:val="nil"/>
              <w:bottom w:val="single" w:sz="2" w:space="0" w:color="181717"/>
              <w:right w:val="nil"/>
            </w:tcBorders>
          </w:tcPr>
          <w:p w14:paraId="12F9A7E2" w14:textId="77777777" w:rsidR="008E0D57" w:rsidRDefault="002C1EC0">
            <w:pPr>
              <w:spacing w:after="0" w:line="259" w:lineRule="auto"/>
              <w:ind w:left="1473" w:firstLine="0"/>
            </w:pPr>
            <w:r>
              <w:t xml:space="preserve">£8.00 </w:t>
            </w:r>
          </w:p>
        </w:tc>
      </w:tr>
      <w:tr w:rsidR="008E0D57" w14:paraId="1E402BC4" w14:textId="77777777">
        <w:trPr>
          <w:trHeight w:val="480"/>
        </w:trPr>
        <w:tc>
          <w:tcPr>
            <w:tcW w:w="4379" w:type="dxa"/>
            <w:tcBorders>
              <w:top w:val="single" w:sz="2" w:space="0" w:color="181717"/>
              <w:left w:val="nil"/>
              <w:bottom w:val="single" w:sz="2" w:space="0" w:color="181717"/>
              <w:right w:val="nil"/>
            </w:tcBorders>
          </w:tcPr>
          <w:p w14:paraId="369D4C03" w14:textId="77777777" w:rsidR="008E0D57" w:rsidRDefault="002C1EC0">
            <w:pPr>
              <w:spacing w:after="0" w:line="259" w:lineRule="auto"/>
              <w:ind w:left="0" w:firstLine="0"/>
            </w:pPr>
            <w:r>
              <w:rPr>
                <w:b/>
              </w:rPr>
              <w:lastRenderedPageBreak/>
              <w:t>Total</w:t>
            </w:r>
          </w:p>
        </w:tc>
        <w:tc>
          <w:tcPr>
            <w:tcW w:w="2514" w:type="dxa"/>
            <w:tcBorders>
              <w:top w:val="single" w:sz="2" w:space="0" w:color="181717"/>
              <w:left w:val="nil"/>
              <w:bottom w:val="single" w:sz="2" w:space="0" w:color="181717"/>
              <w:right w:val="nil"/>
            </w:tcBorders>
          </w:tcPr>
          <w:p w14:paraId="4B79E482" w14:textId="77777777" w:rsidR="008E0D57" w:rsidRDefault="002C1EC0">
            <w:pPr>
              <w:spacing w:after="0" w:line="259" w:lineRule="auto"/>
              <w:ind w:left="1121" w:firstLine="0"/>
            </w:pPr>
            <w:r>
              <w:rPr>
                <w:b/>
              </w:rPr>
              <w:t xml:space="preserve">£380.23 </w:t>
            </w:r>
          </w:p>
        </w:tc>
      </w:tr>
      <w:tr w:rsidR="008E0D57" w14:paraId="2941983C" w14:textId="77777777">
        <w:trPr>
          <w:trHeight w:val="240"/>
        </w:trPr>
        <w:tc>
          <w:tcPr>
            <w:tcW w:w="4379" w:type="dxa"/>
            <w:tcBorders>
              <w:top w:val="single" w:sz="2" w:space="0" w:color="181717"/>
              <w:left w:val="nil"/>
              <w:bottom w:val="single" w:sz="2" w:space="0" w:color="181717"/>
              <w:right w:val="nil"/>
            </w:tcBorders>
          </w:tcPr>
          <w:p w14:paraId="1EDBBE32" w14:textId="77777777" w:rsidR="008E0D57" w:rsidRDefault="002C1EC0">
            <w:pPr>
              <w:spacing w:after="0" w:line="259" w:lineRule="auto"/>
              <w:ind w:left="0" w:firstLine="0"/>
            </w:pPr>
            <w:r>
              <w:rPr>
                <w:b/>
              </w:rPr>
              <w:t>Capital</w:t>
            </w:r>
          </w:p>
        </w:tc>
        <w:tc>
          <w:tcPr>
            <w:tcW w:w="2514" w:type="dxa"/>
            <w:tcBorders>
              <w:top w:val="single" w:sz="2" w:space="0" w:color="181717"/>
              <w:left w:val="nil"/>
              <w:bottom w:val="single" w:sz="2" w:space="0" w:color="181717"/>
              <w:right w:val="nil"/>
            </w:tcBorders>
          </w:tcPr>
          <w:p w14:paraId="6F1C3C48" w14:textId="77777777" w:rsidR="008E0D57" w:rsidRDefault="008E0D57">
            <w:pPr>
              <w:spacing w:after="160" w:line="259" w:lineRule="auto"/>
              <w:ind w:left="0" w:firstLine="0"/>
            </w:pPr>
          </w:p>
        </w:tc>
      </w:tr>
      <w:tr w:rsidR="008E0D57" w14:paraId="7234E077" w14:textId="77777777">
        <w:trPr>
          <w:trHeight w:val="240"/>
        </w:trPr>
        <w:tc>
          <w:tcPr>
            <w:tcW w:w="4379" w:type="dxa"/>
            <w:tcBorders>
              <w:top w:val="single" w:sz="2" w:space="0" w:color="181717"/>
              <w:left w:val="nil"/>
              <w:bottom w:val="single" w:sz="2" w:space="0" w:color="181717"/>
              <w:right w:val="nil"/>
            </w:tcBorders>
          </w:tcPr>
          <w:p w14:paraId="5479F5DC" w14:textId="77777777" w:rsidR="008E0D57" w:rsidRDefault="002C1EC0">
            <w:pPr>
              <w:spacing w:after="0" w:line="259" w:lineRule="auto"/>
              <w:ind w:left="0" w:firstLine="0"/>
            </w:pPr>
            <w:r>
              <w:t>Halifax</w:t>
            </w:r>
          </w:p>
        </w:tc>
        <w:tc>
          <w:tcPr>
            <w:tcW w:w="2514" w:type="dxa"/>
            <w:tcBorders>
              <w:top w:val="single" w:sz="2" w:space="0" w:color="181717"/>
              <w:left w:val="nil"/>
              <w:bottom w:val="single" w:sz="2" w:space="0" w:color="181717"/>
              <w:right w:val="nil"/>
            </w:tcBorders>
          </w:tcPr>
          <w:p w14:paraId="65D9DE5F" w14:textId="77777777" w:rsidR="008E0D57" w:rsidRDefault="002C1EC0">
            <w:pPr>
              <w:spacing w:after="0" w:line="259" w:lineRule="auto"/>
              <w:ind w:left="1215" w:firstLine="0"/>
            </w:pPr>
            <w:r>
              <w:t xml:space="preserve">£426.70 </w:t>
            </w:r>
          </w:p>
        </w:tc>
      </w:tr>
      <w:tr w:rsidR="008E0D57" w14:paraId="70383B2A" w14:textId="77777777">
        <w:trPr>
          <w:trHeight w:val="240"/>
        </w:trPr>
        <w:tc>
          <w:tcPr>
            <w:tcW w:w="4379" w:type="dxa"/>
            <w:tcBorders>
              <w:top w:val="single" w:sz="2" w:space="0" w:color="181717"/>
              <w:left w:val="nil"/>
              <w:bottom w:val="single" w:sz="2" w:space="0" w:color="181717"/>
              <w:right w:val="nil"/>
            </w:tcBorders>
          </w:tcPr>
          <w:p w14:paraId="71941C08" w14:textId="77777777" w:rsidR="008E0D57" w:rsidRDefault="002C1EC0">
            <w:pPr>
              <w:spacing w:after="0" w:line="259" w:lineRule="auto"/>
              <w:ind w:left="0" w:firstLine="0"/>
            </w:pPr>
            <w:r>
              <w:t>Halifax</w:t>
            </w:r>
          </w:p>
        </w:tc>
        <w:tc>
          <w:tcPr>
            <w:tcW w:w="2514" w:type="dxa"/>
            <w:tcBorders>
              <w:top w:val="single" w:sz="2" w:space="0" w:color="181717"/>
              <w:left w:val="nil"/>
              <w:bottom w:val="single" w:sz="2" w:space="0" w:color="181717"/>
              <w:right w:val="nil"/>
            </w:tcBorders>
          </w:tcPr>
          <w:p w14:paraId="5A0440D6" w14:textId="77777777" w:rsidR="008E0D57" w:rsidRDefault="002C1EC0">
            <w:pPr>
              <w:spacing w:after="0" w:line="259" w:lineRule="auto"/>
              <w:ind w:left="883" w:firstLine="0"/>
            </w:pPr>
            <w:r>
              <w:t xml:space="preserve">£15,763.73 </w:t>
            </w:r>
          </w:p>
        </w:tc>
      </w:tr>
      <w:tr w:rsidR="008E0D57" w14:paraId="7F28676C" w14:textId="77777777">
        <w:trPr>
          <w:trHeight w:val="480"/>
        </w:trPr>
        <w:tc>
          <w:tcPr>
            <w:tcW w:w="4379" w:type="dxa"/>
            <w:tcBorders>
              <w:top w:val="single" w:sz="2" w:space="0" w:color="181717"/>
              <w:left w:val="nil"/>
              <w:bottom w:val="single" w:sz="2" w:space="0" w:color="181717"/>
              <w:right w:val="nil"/>
            </w:tcBorders>
          </w:tcPr>
          <w:p w14:paraId="3842A9E7" w14:textId="77777777" w:rsidR="008E0D57" w:rsidRDefault="002C1EC0">
            <w:pPr>
              <w:spacing w:after="0" w:line="259" w:lineRule="auto"/>
              <w:ind w:left="0" w:firstLine="0"/>
            </w:pPr>
            <w:r>
              <w:rPr>
                <w:b/>
              </w:rPr>
              <w:t>Total</w:t>
            </w:r>
          </w:p>
        </w:tc>
        <w:tc>
          <w:tcPr>
            <w:tcW w:w="2514" w:type="dxa"/>
            <w:tcBorders>
              <w:top w:val="single" w:sz="2" w:space="0" w:color="181717"/>
              <w:left w:val="nil"/>
              <w:bottom w:val="single" w:sz="2" w:space="0" w:color="181717"/>
              <w:right w:val="nil"/>
            </w:tcBorders>
          </w:tcPr>
          <w:p w14:paraId="707CCF44" w14:textId="77777777" w:rsidR="008E0D57" w:rsidRDefault="002C1EC0">
            <w:pPr>
              <w:spacing w:after="0" w:line="259" w:lineRule="auto"/>
              <w:ind w:left="760" w:firstLine="0"/>
            </w:pPr>
            <w:r>
              <w:rPr>
                <w:b/>
              </w:rPr>
              <w:t xml:space="preserve">£16,190.43 </w:t>
            </w:r>
          </w:p>
        </w:tc>
      </w:tr>
      <w:tr w:rsidR="008E0D57" w14:paraId="0FCEDC51" w14:textId="77777777">
        <w:trPr>
          <w:trHeight w:val="240"/>
        </w:trPr>
        <w:tc>
          <w:tcPr>
            <w:tcW w:w="4379" w:type="dxa"/>
            <w:tcBorders>
              <w:top w:val="single" w:sz="2" w:space="0" w:color="181717"/>
              <w:left w:val="nil"/>
              <w:bottom w:val="single" w:sz="2" w:space="0" w:color="181717"/>
              <w:right w:val="nil"/>
            </w:tcBorders>
          </w:tcPr>
          <w:p w14:paraId="4C14A706" w14:textId="33DB6113" w:rsidR="008E0D57" w:rsidRDefault="001A1CC3">
            <w:pPr>
              <w:spacing w:after="0" w:line="259" w:lineRule="auto"/>
              <w:ind w:left="0" w:firstLine="0"/>
            </w:pPr>
            <w:r>
              <w:rPr>
                <w:b/>
              </w:rPr>
              <w:t>D</w:t>
            </w:r>
            <w:r w:rsidR="002C1EC0">
              <w:rPr>
                <w:b/>
              </w:rPr>
              <w:t>isregard</w:t>
            </w:r>
          </w:p>
        </w:tc>
        <w:tc>
          <w:tcPr>
            <w:tcW w:w="2514" w:type="dxa"/>
            <w:tcBorders>
              <w:top w:val="single" w:sz="2" w:space="0" w:color="181717"/>
              <w:left w:val="nil"/>
              <w:bottom w:val="single" w:sz="2" w:space="0" w:color="181717"/>
              <w:right w:val="nil"/>
            </w:tcBorders>
          </w:tcPr>
          <w:p w14:paraId="4F5876B5" w14:textId="77777777" w:rsidR="008E0D57" w:rsidRDefault="002C1EC0">
            <w:pPr>
              <w:spacing w:after="0" w:line="259" w:lineRule="auto"/>
              <w:ind w:left="971" w:firstLine="0"/>
            </w:pPr>
            <w:r>
              <w:rPr>
                <w:b/>
              </w:rPr>
              <w:t xml:space="preserve">Per Week </w:t>
            </w:r>
          </w:p>
        </w:tc>
      </w:tr>
      <w:tr w:rsidR="008E0D57" w14:paraId="5FB5EE57" w14:textId="77777777">
        <w:trPr>
          <w:trHeight w:val="240"/>
        </w:trPr>
        <w:tc>
          <w:tcPr>
            <w:tcW w:w="4379" w:type="dxa"/>
            <w:tcBorders>
              <w:top w:val="single" w:sz="2" w:space="0" w:color="181717"/>
              <w:left w:val="nil"/>
              <w:bottom w:val="single" w:sz="2" w:space="0" w:color="181717"/>
              <w:right w:val="nil"/>
            </w:tcBorders>
          </w:tcPr>
          <w:p w14:paraId="0DE6CBBF" w14:textId="77777777" w:rsidR="008E0D57" w:rsidRDefault="002C1EC0">
            <w:pPr>
              <w:spacing w:after="0" w:line="259" w:lineRule="auto"/>
              <w:ind w:left="0" w:firstLine="0"/>
            </w:pPr>
            <w:r>
              <w:t>Personal Allowance</w:t>
            </w:r>
          </w:p>
        </w:tc>
        <w:tc>
          <w:tcPr>
            <w:tcW w:w="2514" w:type="dxa"/>
            <w:tcBorders>
              <w:top w:val="single" w:sz="2" w:space="0" w:color="181717"/>
              <w:left w:val="nil"/>
              <w:bottom w:val="single" w:sz="2" w:space="0" w:color="181717"/>
              <w:right w:val="nil"/>
            </w:tcBorders>
          </w:tcPr>
          <w:p w14:paraId="6A231A54" w14:textId="2D8DA66E" w:rsidR="008E0D57" w:rsidRDefault="001A1CC3">
            <w:pPr>
              <w:spacing w:after="0" w:line="259" w:lineRule="auto"/>
              <w:ind w:left="1338" w:firstLine="0"/>
            </w:pPr>
            <w:r>
              <w:t>£31.80</w:t>
            </w:r>
          </w:p>
        </w:tc>
      </w:tr>
      <w:tr w:rsidR="008E0D57" w14:paraId="3244DFD2" w14:textId="77777777">
        <w:trPr>
          <w:trHeight w:val="240"/>
        </w:trPr>
        <w:tc>
          <w:tcPr>
            <w:tcW w:w="4379" w:type="dxa"/>
            <w:tcBorders>
              <w:top w:val="single" w:sz="2" w:space="0" w:color="181717"/>
              <w:left w:val="nil"/>
              <w:bottom w:val="single" w:sz="2" w:space="0" w:color="181717"/>
              <w:right w:val="nil"/>
            </w:tcBorders>
          </w:tcPr>
          <w:p w14:paraId="61857A09" w14:textId="77777777" w:rsidR="008E0D57" w:rsidRDefault="002C1EC0">
            <w:pPr>
              <w:spacing w:after="0" w:line="259" w:lineRule="auto"/>
              <w:ind w:left="0" w:firstLine="0"/>
            </w:pPr>
            <w:r>
              <w:t>Savings Credit Disregard</w:t>
            </w:r>
          </w:p>
        </w:tc>
        <w:tc>
          <w:tcPr>
            <w:tcW w:w="2514" w:type="dxa"/>
            <w:tcBorders>
              <w:top w:val="single" w:sz="2" w:space="0" w:color="181717"/>
              <w:left w:val="nil"/>
              <w:bottom w:val="single" w:sz="2" w:space="0" w:color="181717"/>
              <w:right w:val="nil"/>
            </w:tcBorders>
          </w:tcPr>
          <w:p w14:paraId="58A7A3D4" w14:textId="593FE464" w:rsidR="008E0D57" w:rsidRDefault="002C1EC0">
            <w:pPr>
              <w:spacing w:after="0" w:line="259" w:lineRule="auto"/>
              <w:ind w:left="1471" w:firstLine="0"/>
            </w:pPr>
            <w:r>
              <w:t>£7.</w:t>
            </w:r>
            <w:r w:rsidR="001A1CC3">
              <w:t>30</w:t>
            </w:r>
            <w:r>
              <w:t xml:space="preserve"> </w:t>
            </w:r>
          </w:p>
        </w:tc>
      </w:tr>
      <w:tr w:rsidR="008E0D57" w14:paraId="56BF2BD8" w14:textId="77777777">
        <w:trPr>
          <w:trHeight w:val="480"/>
        </w:trPr>
        <w:tc>
          <w:tcPr>
            <w:tcW w:w="4379" w:type="dxa"/>
            <w:tcBorders>
              <w:top w:val="single" w:sz="2" w:space="0" w:color="181717"/>
              <w:left w:val="nil"/>
              <w:bottom w:val="single" w:sz="2" w:space="0" w:color="181717"/>
              <w:right w:val="nil"/>
            </w:tcBorders>
          </w:tcPr>
          <w:p w14:paraId="174B5308" w14:textId="77777777" w:rsidR="008E0D57" w:rsidRDefault="002C1EC0">
            <w:pPr>
              <w:spacing w:after="0" w:line="259" w:lineRule="auto"/>
              <w:ind w:left="0" w:firstLine="0"/>
            </w:pPr>
            <w:r>
              <w:rPr>
                <w:b/>
              </w:rPr>
              <w:t>Total</w:t>
            </w:r>
          </w:p>
        </w:tc>
        <w:tc>
          <w:tcPr>
            <w:tcW w:w="2514" w:type="dxa"/>
            <w:tcBorders>
              <w:top w:val="single" w:sz="2" w:space="0" w:color="181717"/>
              <w:left w:val="nil"/>
              <w:bottom w:val="single" w:sz="2" w:space="0" w:color="181717"/>
              <w:right w:val="nil"/>
            </w:tcBorders>
          </w:tcPr>
          <w:p w14:paraId="3FBD2848" w14:textId="7F1123BE" w:rsidR="008E0D57" w:rsidRDefault="002C1EC0">
            <w:pPr>
              <w:spacing w:after="0" w:line="259" w:lineRule="auto"/>
              <w:ind w:left="1266" w:firstLine="0"/>
            </w:pPr>
            <w:r>
              <w:rPr>
                <w:b/>
              </w:rPr>
              <w:t>£3</w:t>
            </w:r>
            <w:r w:rsidR="001A1CC3">
              <w:rPr>
                <w:b/>
              </w:rPr>
              <w:t>9.10</w:t>
            </w:r>
            <w:r>
              <w:rPr>
                <w:b/>
              </w:rPr>
              <w:t xml:space="preserve"> </w:t>
            </w:r>
          </w:p>
        </w:tc>
      </w:tr>
      <w:tr w:rsidR="008E0D57" w14:paraId="12DCAF41" w14:textId="77777777">
        <w:trPr>
          <w:trHeight w:val="240"/>
        </w:trPr>
        <w:tc>
          <w:tcPr>
            <w:tcW w:w="4379" w:type="dxa"/>
            <w:tcBorders>
              <w:top w:val="single" w:sz="2" w:space="0" w:color="181717"/>
              <w:left w:val="nil"/>
              <w:bottom w:val="single" w:sz="2" w:space="0" w:color="181717"/>
              <w:right w:val="nil"/>
            </w:tcBorders>
          </w:tcPr>
          <w:p w14:paraId="7F01E790" w14:textId="77777777" w:rsidR="008E0D57" w:rsidRDefault="002C1EC0">
            <w:pPr>
              <w:spacing w:after="0" w:line="259" w:lineRule="auto"/>
              <w:ind w:left="0" w:firstLine="0"/>
            </w:pPr>
            <w:r>
              <w:rPr>
                <w:b/>
              </w:rPr>
              <w:t>Client Contribution</w:t>
            </w:r>
          </w:p>
        </w:tc>
        <w:tc>
          <w:tcPr>
            <w:tcW w:w="2514" w:type="dxa"/>
            <w:tcBorders>
              <w:top w:val="single" w:sz="2" w:space="0" w:color="181717"/>
              <w:left w:val="nil"/>
              <w:bottom w:val="single" w:sz="2" w:space="0" w:color="181717"/>
              <w:right w:val="nil"/>
            </w:tcBorders>
          </w:tcPr>
          <w:p w14:paraId="071D8750" w14:textId="45326957" w:rsidR="008E0D57" w:rsidRDefault="002C1EC0">
            <w:pPr>
              <w:spacing w:after="0" w:line="259" w:lineRule="auto"/>
              <w:ind w:left="1" w:firstLine="0"/>
            </w:pPr>
            <w:r>
              <w:rPr>
                <w:b/>
              </w:rPr>
              <w:t>£3</w:t>
            </w:r>
            <w:r w:rsidR="001A1CC3">
              <w:rPr>
                <w:b/>
              </w:rPr>
              <w:t>41.13</w:t>
            </w:r>
            <w:r>
              <w:rPr>
                <w:b/>
              </w:rPr>
              <w:t xml:space="preserve"> per week </w:t>
            </w:r>
          </w:p>
        </w:tc>
      </w:tr>
      <w:tr w:rsidR="008E0D57" w14:paraId="14DB540B" w14:textId="77777777">
        <w:trPr>
          <w:trHeight w:val="240"/>
        </w:trPr>
        <w:tc>
          <w:tcPr>
            <w:tcW w:w="4379" w:type="dxa"/>
            <w:tcBorders>
              <w:top w:val="single" w:sz="2" w:space="0" w:color="181717"/>
              <w:left w:val="nil"/>
              <w:bottom w:val="single" w:sz="2" w:space="0" w:color="181717"/>
              <w:right w:val="nil"/>
            </w:tcBorders>
          </w:tcPr>
          <w:p w14:paraId="373C0404" w14:textId="77777777" w:rsidR="008E0D57" w:rsidRDefault="002C1EC0">
            <w:pPr>
              <w:spacing w:after="0" w:line="259" w:lineRule="auto"/>
              <w:ind w:left="0" w:firstLine="0"/>
            </w:pPr>
            <w:r>
              <w:rPr>
                <w:b/>
              </w:rPr>
              <w:t>Bury Council Contribution</w:t>
            </w:r>
          </w:p>
        </w:tc>
        <w:tc>
          <w:tcPr>
            <w:tcW w:w="2514" w:type="dxa"/>
            <w:tcBorders>
              <w:top w:val="single" w:sz="2" w:space="0" w:color="181717"/>
              <w:left w:val="nil"/>
              <w:bottom w:val="single" w:sz="2" w:space="0" w:color="181717"/>
              <w:right w:val="nil"/>
            </w:tcBorders>
          </w:tcPr>
          <w:p w14:paraId="1472D829" w14:textId="1D9D4F73" w:rsidR="008E0D57" w:rsidRDefault="002C1EC0">
            <w:pPr>
              <w:spacing w:after="0" w:line="259" w:lineRule="auto"/>
              <w:ind w:left="0" w:firstLine="0"/>
            </w:pPr>
            <w:r>
              <w:rPr>
                <w:b/>
              </w:rPr>
              <w:t>£</w:t>
            </w:r>
            <w:r w:rsidR="001A1CC3">
              <w:rPr>
                <w:b/>
              </w:rPr>
              <w:t>400.20</w:t>
            </w:r>
            <w:r>
              <w:rPr>
                <w:b/>
              </w:rPr>
              <w:t xml:space="preserve"> per week </w:t>
            </w:r>
          </w:p>
        </w:tc>
      </w:tr>
      <w:tr w:rsidR="008E0D57" w14:paraId="69285F64" w14:textId="77777777">
        <w:trPr>
          <w:trHeight w:val="240"/>
        </w:trPr>
        <w:tc>
          <w:tcPr>
            <w:tcW w:w="4379" w:type="dxa"/>
            <w:tcBorders>
              <w:top w:val="single" w:sz="2" w:space="0" w:color="181717"/>
              <w:left w:val="nil"/>
              <w:bottom w:val="single" w:sz="2" w:space="0" w:color="181717"/>
              <w:right w:val="nil"/>
            </w:tcBorders>
          </w:tcPr>
          <w:p w14:paraId="3D33F7D9" w14:textId="2F05FDF1" w:rsidR="008E0D57" w:rsidRDefault="001A1CC3">
            <w:pPr>
              <w:spacing w:after="0" w:line="259" w:lineRule="auto"/>
              <w:ind w:left="0" w:firstLine="0"/>
            </w:pPr>
            <w:r>
              <w:rPr>
                <w:b/>
              </w:rPr>
              <w:t>L</w:t>
            </w:r>
            <w:r w:rsidR="002C1EC0">
              <w:rPr>
                <w:b/>
              </w:rPr>
              <w:t>evel of Funding</w:t>
            </w:r>
          </w:p>
        </w:tc>
        <w:tc>
          <w:tcPr>
            <w:tcW w:w="2514" w:type="dxa"/>
            <w:tcBorders>
              <w:top w:val="single" w:sz="2" w:space="0" w:color="181717"/>
              <w:left w:val="nil"/>
              <w:bottom w:val="single" w:sz="2" w:space="0" w:color="181717"/>
              <w:right w:val="nil"/>
            </w:tcBorders>
          </w:tcPr>
          <w:p w14:paraId="0DB80F1C" w14:textId="09F3E1B4" w:rsidR="008E0D57" w:rsidRDefault="002C1EC0">
            <w:pPr>
              <w:spacing w:after="0" w:line="259" w:lineRule="auto"/>
              <w:ind w:left="0" w:firstLine="0"/>
            </w:pPr>
            <w:r>
              <w:rPr>
                <w:b/>
              </w:rPr>
              <w:t>£7</w:t>
            </w:r>
            <w:r w:rsidR="001A1CC3">
              <w:rPr>
                <w:b/>
              </w:rPr>
              <w:t>41.33</w:t>
            </w:r>
            <w:r>
              <w:rPr>
                <w:b/>
              </w:rPr>
              <w:t xml:space="preserve"> per week </w:t>
            </w:r>
          </w:p>
        </w:tc>
      </w:tr>
      <w:tr w:rsidR="002C1EC0" w14:paraId="1AA5F0E4" w14:textId="77777777">
        <w:trPr>
          <w:trHeight w:val="240"/>
        </w:trPr>
        <w:tc>
          <w:tcPr>
            <w:tcW w:w="4379" w:type="dxa"/>
            <w:tcBorders>
              <w:top w:val="single" w:sz="2" w:space="0" w:color="181717"/>
              <w:left w:val="nil"/>
              <w:bottom w:val="single" w:sz="2" w:space="0" w:color="181717"/>
              <w:right w:val="nil"/>
            </w:tcBorders>
          </w:tcPr>
          <w:p w14:paraId="70C5BE66" w14:textId="77777777" w:rsidR="002C1EC0" w:rsidRDefault="002C1EC0">
            <w:pPr>
              <w:spacing w:after="0" w:line="259" w:lineRule="auto"/>
              <w:ind w:left="0" w:firstLine="0"/>
              <w:rPr>
                <w:b/>
              </w:rPr>
            </w:pPr>
          </w:p>
          <w:p w14:paraId="2DBF1975" w14:textId="77777777" w:rsidR="002C1EC0" w:rsidRDefault="002C1EC0">
            <w:pPr>
              <w:spacing w:after="0" w:line="259" w:lineRule="auto"/>
              <w:ind w:left="0" w:firstLine="0"/>
              <w:rPr>
                <w:b/>
              </w:rPr>
            </w:pPr>
          </w:p>
        </w:tc>
        <w:tc>
          <w:tcPr>
            <w:tcW w:w="2514" w:type="dxa"/>
            <w:tcBorders>
              <w:top w:val="single" w:sz="2" w:space="0" w:color="181717"/>
              <w:left w:val="nil"/>
              <w:bottom w:val="single" w:sz="2" w:space="0" w:color="181717"/>
              <w:right w:val="nil"/>
            </w:tcBorders>
          </w:tcPr>
          <w:p w14:paraId="17405913" w14:textId="77777777" w:rsidR="002C1EC0" w:rsidRDefault="002C1EC0">
            <w:pPr>
              <w:spacing w:after="0" w:line="259" w:lineRule="auto"/>
              <w:ind w:left="0" w:firstLine="0"/>
              <w:rPr>
                <w:b/>
              </w:rPr>
            </w:pPr>
          </w:p>
        </w:tc>
      </w:tr>
    </w:tbl>
    <w:p w14:paraId="4CE05E56" w14:textId="77777777" w:rsidR="008E0D57" w:rsidRDefault="002C1EC0">
      <w:pPr>
        <w:spacing w:after="191" w:line="259" w:lineRule="auto"/>
        <w:ind w:left="16"/>
      </w:pPr>
      <w:r>
        <w:rPr>
          <w:rFonts w:ascii="Calibri" w:eastAsia="Calibri" w:hAnsi="Calibri" w:cs="Calibri"/>
          <w:noProof/>
          <w:color w:val="000000"/>
          <w:sz w:val="22"/>
        </w:rPr>
        <mc:AlternateContent>
          <mc:Choice Requires="wpg">
            <w:drawing>
              <wp:anchor distT="0" distB="0" distL="114300" distR="114300" simplePos="0" relativeHeight="251676672" behindDoc="1" locked="0" layoutInCell="1" allowOverlap="1" wp14:anchorId="08CD9865" wp14:editId="525C1356">
                <wp:simplePos x="0" y="0"/>
                <wp:positionH relativeFrom="column">
                  <wp:posOffset>-85775</wp:posOffset>
                </wp:positionH>
                <wp:positionV relativeFrom="paragraph">
                  <wp:posOffset>3728</wp:posOffset>
                </wp:positionV>
                <wp:extent cx="4355961" cy="197714"/>
                <wp:effectExtent l="0" t="0" r="0" b="0"/>
                <wp:wrapNone/>
                <wp:docPr id="7428" name="Group 7428"/>
                <wp:cNvGraphicFramePr/>
                <a:graphic xmlns:a="http://schemas.openxmlformats.org/drawingml/2006/main">
                  <a:graphicData uri="http://schemas.microsoft.com/office/word/2010/wordprocessingGroup">
                    <wpg:wgp>
                      <wpg:cNvGrpSpPr/>
                      <wpg:grpSpPr>
                        <a:xfrm>
                          <a:off x="0" y="0"/>
                          <a:ext cx="4355961" cy="197714"/>
                          <a:chOff x="0" y="0"/>
                          <a:chExt cx="4355961" cy="197714"/>
                        </a:xfrm>
                      </wpg:grpSpPr>
                      <pic:pic xmlns:pic="http://schemas.openxmlformats.org/drawingml/2006/picture">
                        <pic:nvPicPr>
                          <pic:cNvPr id="8244" name="Picture 8244"/>
                          <pic:cNvPicPr/>
                        </pic:nvPicPr>
                        <pic:blipFill>
                          <a:blip r:embed="rId71"/>
                          <a:stretch>
                            <a:fillRect/>
                          </a:stretch>
                        </pic:blipFill>
                        <pic:spPr>
                          <a:xfrm>
                            <a:off x="-4774" y="-3225"/>
                            <a:ext cx="4361688" cy="201168"/>
                          </a:xfrm>
                          <a:prstGeom prst="rect">
                            <a:avLst/>
                          </a:prstGeom>
                        </pic:spPr>
                      </pic:pic>
                    </wpg:wgp>
                  </a:graphicData>
                </a:graphic>
              </wp:anchor>
            </w:drawing>
          </mc:Choice>
          <mc:Fallback xmlns:a="http://schemas.openxmlformats.org/drawingml/2006/main">
            <w:pict>
              <v:group id="Group 7428" style="width:342.989pt;height:15.568pt;position:absolute;z-index:-2147483648;mso-position-horizontal-relative:text;mso-position-horizontal:absolute;margin-left:-6.754pt;mso-position-vertical-relative:text;margin-top:0.293579pt;" coordsize="43559,1977">
                <v:shape id="Picture 8244" style="position:absolute;width:43616;height:2011;left:-47;top:-32;" filled="f">
                  <v:imagedata r:id="rId72"/>
                </v:shape>
              </v:group>
            </w:pict>
          </mc:Fallback>
        </mc:AlternateContent>
      </w:r>
      <w:r>
        <w:rPr>
          <w:rFonts w:ascii="Franklin Gothic" w:eastAsia="Franklin Gothic" w:hAnsi="Franklin Gothic" w:cs="Franklin Gothic"/>
          <w:b/>
          <w:sz w:val="24"/>
        </w:rPr>
        <w:t xml:space="preserve">How can you pay these charges? </w:t>
      </w:r>
    </w:p>
    <w:p w14:paraId="568FEF5E" w14:textId="77777777" w:rsidR="008E0D57" w:rsidRDefault="002C1EC0">
      <w:pPr>
        <w:ind w:left="16" w:right="22"/>
      </w:pPr>
      <w:r>
        <w:t xml:space="preserve">If you are a </w:t>
      </w:r>
      <w:proofErr w:type="spellStart"/>
      <w:r>
        <w:t>self funding</w:t>
      </w:r>
      <w:proofErr w:type="spellEnd"/>
      <w:r>
        <w:t xml:space="preserve"> resident the invoice for the fees will be sent to you direct from the Care Home, their Head Office or Persona Care Services. </w:t>
      </w:r>
    </w:p>
    <w:p w14:paraId="6ADED917" w14:textId="77777777" w:rsidR="008E0D57" w:rsidRDefault="002C1EC0">
      <w:pPr>
        <w:ind w:left="16" w:right="22"/>
      </w:pPr>
      <w:r>
        <w:t xml:space="preserve">If you are financially assessed to pay a lower contribution and the Local Authority is paying an amount up to the agreed funding level, you will be sent an invoice from Bury Council at the end of the stay or for longer or permanent stays every four weeks covering a four-weekly period in arrears.   </w:t>
      </w:r>
    </w:p>
    <w:p w14:paraId="023B2F6F" w14:textId="77777777" w:rsidR="008E0D57" w:rsidRDefault="002C1EC0">
      <w:pPr>
        <w:ind w:left="16" w:right="22"/>
      </w:pPr>
      <w:r>
        <w:t xml:space="preserve">Bury Council will pay the gross amount of the agreed level of funding direct to the care home and invoice you for your client contribution. </w:t>
      </w:r>
    </w:p>
    <w:p w14:paraId="33977457" w14:textId="77777777" w:rsidR="008E0D57" w:rsidRDefault="002C1EC0">
      <w:pPr>
        <w:ind w:left="16" w:right="22"/>
      </w:pPr>
      <w:r>
        <w:t xml:space="preserve">If you have a </w:t>
      </w:r>
      <w:proofErr w:type="gramStart"/>
      <w:r>
        <w:t>property</w:t>
      </w:r>
      <w:proofErr w:type="gramEnd"/>
      <w:r>
        <w:t xml:space="preserve"> you will receive invoices from Bury Council covering a four-weekly period in arrears for the debt based on the property value.  If you have signed into the “Deferred Payments Scheme” these will be paid from the proceeds of sale when available.  You will still be required to pay the weekly client contribution financial assessment based on your income and other capital, in the usual way. </w:t>
      </w:r>
    </w:p>
    <w:p w14:paraId="6FE3C37D" w14:textId="77777777" w:rsidR="002C1EC0" w:rsidRDefault="002C1EC0">
      <w:pPr>
        <w:ind w:left="16" w:right="22"/>
      </w:pPr>
      <w:r>
        <w:t xml:space="preserve">If you have not signed into the “Deferred Payments Scheme” or do not meet the criteria to join the Scheme, you will have to pay these </w:t>
      </w:r>
    </w:p>
    <w:p w14:paraId="253ED091" w14:textId="5B83F20A" w:rsidR="002C1EC0" w:rsidRDefault="002C1EC0">
      <w:pPr>
        <w:ind w:left="16" w:right="22"/>
      </w:pPr>
    </w:p>
    <w:p w14:paraId="5456FE3B" w14:textId="0F28BEFB" w:rsidR="008E0D57" w:rsidRDefault="002C1EC0">
      <w:pPr>
        <w:ind w:left="16" w:right="22"/>
      </w:pPr>
      <w:r>
        <w:t xml:space="preserve">invoices in full straight away.  The Local Authority may cancel </w:t>
      </w:r>
      <w:proofErr w:type="gramStart"/>
      <w:r>
        <w:t>funding</w:t>
      </w:r>
      <w:proofErr w:type="gramEnd"/>
      <w:r>
        <w:t xml:space="preserve"> and you will be classed as a </w:t>
      </w:r>
      <w:proofErr w:type="spellStart"/>
      <w:r>
        <w:t>self funding</w:t>
      </w:r>
      <w:proofErr w:type="spellEnd"/>
      <w:r>
        <w:t xml:space="preserve"> resident and </w:t>
      </w:r>
      <w:proofErr w:type="gramStart"/>
      <w:r>
        <w:t>have to</w:t>
      </w:r>
      <w:proofErr w:type="gramEnd"/>
      <w:r>
        <w:t xml:space="preserve"> pay the full fees direct to the care home. </w:t>
      </w:r>
    </w:p>
    <w:p w14:paraId="2863F8FF" w14:textId="52C71B38" w:rsidR="008E0D57" w:rsidRDefault="002C1EC0">
      <w:pPr>
        <w:spacing w:after="231"/>
        <w:ind w:left="16" w:right="22"/>
      </w:pPr>
      <w:r>
        <w:t xml:space="preserve">It is important not to ignore any invoices.  As bills add up it will be harder to work with you to find a solution.  We have a duty to collect all arrears.  Circumstances of </w:t>
      </w:r>
      <w:proofErr w:type="spellStart"/>
      <w:proofErr w:type="gramStart"/>
      <w:r>
        <w:t>non payment</w:t>
      </w:r>
      <w:proofErr w:type="spellEnd"/>
      <w:proofErr w:type="gramEnd"/>
      <w:r>
        <w:t xml:space="preserve"> or refusal to pay may be prosecuted as an offence of Fraud. </w:t>
      </w:r>
    </w:p>
    <w:p w14:paraId="1E542721" w14:textId="4A91F030" w:rsidR="008E0D57" w:rsidRDefault="002C1EC0">
      <w:pPr>
        <w:spacing w:after="191" w:line="259" w:lineRule="auto"/>
        <w:ind w:left="16"/>
      </w:pPr>
      <w:r>
        <w:rPr>
          <w:rFonts w:ascii="Calibri" w:eastAsia="Calibri" w:hAnsi="Calibri" w:cs="Calibri"/>
          <w:noProof/>
          <w:color w:val="000000"/>
          <w:sz w:val="22"/>
        </w:rPr>
        <mc:AlternateContent>
          <mc:Choice Requires="wpg">
            <w:drawing>
              <wp:anchor distT="0" distB="0" distL="114300" distR="114300" simplePos="0" relativeHeight="251677696" behindDoc="1" locked="0" layoutInCell="1" allowOverlap="1" wp14:anchorId="315EB05F" wp14:editId="48D1E16B">
                <wp:simplePos x="0" y="0"/>
                <wp:positionH relativeFrom="column">
                  <wp:posOffset>-85775</wp:posOffset>
                </wp:positionH>
                <wp:positionV relativeFrom="paragraph">
                  <wp:posOffset>6682</wp:posOffset>
                </wp:positionV>
                <wp:extent cx="4355961" cy="197714"/>
                <wp:effectExtent l="0" t="0" r="0" b="0"/>
                <wp:wrapNone/>
                <wp:docPr id="7429" name="Group 7429"/>
                <wp:cNvGraphicFramePr/>
                <a:graphic xmlns:a="http://schemas.openxmlformats.org/drawingml/2006/main">
                  <a:graphicData uri="http://schemas.microsoft.com/office/word/2010/wordprocessingGroup">
                    <wpg:wgp>
                      <wpg:cNvGrpSpPr/>
                      <wpg:grpSpPr>
                        <a:xfrm>
                          <a:off x="0" y="0"/>
                          <a:ext cx="4355961" cy="197714"/>
                          <a:chOff x="0" y="0"/>
                          <a:chExt cx="4355961" cy="197714"/>
                        </a:xfrm>
                      </wpg:grpSpPr>
                      <pic:pic xmlns:pic="http://schemas.openxmlformats.org/drawingml/2006/picture">
                        <pic:nvPicPr>
                          <pic:cNvPr id="8245" name="Picture 8245"/>
                          <pic:cNvPicPr/>
                        </pic:nvPicPr>
                        <pic:blipFill>
                          <a:blip r:embed="rId73"/>
                          <a:stretch>
                            <a:fillRect/>
                          </a:stretch>
                        </pic:blipFill>
                        <pic:spPr>
                          <a:xfrm>
                            <a:off x="-4774" y="-4482"/>
                            <a:ext cx="4361688" cy="204216"/>
                          </a:xfrm>
                          <a:prstGeom prst="rect">
                            <a:avLst/>
                          </a:prstGeom>
                        </pic:spPr>
                      </pic:pic>
                    </wpg:wgp>
                  </a:graphicData>
                </a:graphic>
              </wp:anchor>
            </w:drawing>
          </mc:Choice>
          <mc:Fallback>
            <w:pict>
              <v:group w14:anchorId="7DD2B56B" id="Group 7429" o:spid="_x0000_s1026" style="position:absolute;margin-left:-6.75pt;margin-top:.55pt;width:343pt;height:15.55pt;z-index:-251638784" coordsize="43559,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">
                <v:shape id="Picture 8245" o:spid="_x0000_s1027" type="#_x0000_t75" style="position:absolute;left:-47;top:-44;width:43616;height: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">
                  <v:imagedata r:id="rId74" o:title=""/>
                </v:shape>
              </v:group>
            </w:pict>
          </mc:Fallback>
        </mc:AlternateContent>
      </w:r>
      <w:r>
        <w:rPr>
          <w:rFonts w:ascii="Franklin Gothic" w:eastAsia="Franklin Gothic" w:hAnsi="Franklin Gothic" w:cs="Franklin Gothic"/>
          <w:b/>
          <w:sz w:val="24"/>
        </w:rPr>
        <w:t xml:space="preserve">You can pay Bury Council Invoices: </w:t>
      </w:r>
    </w:p>
    <w:p w14:paraId="1D6DE453" w14:textId="74420E61" w:rsidR="008E0D57" w:rsidRDefault="002C1EC0">
      <w:pPr>
        <w:spacing w:after="0"/>
        <w:ind w:left="16" w:right="22"/>
      </w:pPr>
      <w:r>
        <w:t xml:space="preserve">Full details of the methods of payment accepted will be provided with the invoice.  These are usually </w:t>
      </w:r>
      <w:proofErr w:type="gramStart"/>
      <w:r>
        <w:t>by;</w:t>
      </w:r>
      <w:proofErr w:type="gramEnd"/>
      <w:r>
        <w:t xml:space="preserve"> </w:t>
      </w:r>
    </w:p>
    <w:p w14:paraId="1BDCF4A2" w14:textId="15EB52E7" w:rsidR="008E0D57" w:rsidRDefault="002C1EC0">
      <w:pPr>
        <w:numPr>
          <w:ilvl w:val="0"/>
          <w:numId w:val="4"/>
        </w:numPr>
        <w:spacing w:after="9"/>
        <w:ind w:right="22" w:hanging="250"/>
      </w:pPr>
      <w:r>
        <w:t>Direct Debit (The Council’s preferred method of payment),</w:t>
      </w:r>
    </w:p>
    <w:p w14:paraId="06A1B256" w14:textId="2DD177D0" w:rsidR="008E0D57" w:rsidRDefault="002C1EC0">
      <w:pPr>
        <w:numPr>
          <w:ilvl w:val="0"/>
          <w:numId w:val="4"/>
        </w:numPr>
        <w:spacing w:after="9"/>
        <w:ind w:right="22" w:hanging="250"/>
      </w:pPr>
      <w:r>
        <w:t>Debit or Credit Card using an automated phone line or online,</w:t>
      </w:r>
    </w:p>
    <w:p w14:paraId="04434BA9" w14:textId="17B29CB7" w:rsidR="008E0D57" w:rsidRDefault="002C1EC0">
      <w:pPr>
        <w:numPr>
          <w:ilvl w:val="0"/>
          <w:numId w:val="4"/>
        </w:numPr>
        <w:spacing w:after="9"/>
        <w:ind w:right="22" w:hanging="250"/>
      </w:pPr>
      <w:r>
        <w:t>Bacs, Internet or Telephone Banking,</w:t>
      </w:r>
    </w:p>
    <w:p w14:paraId="24BA51A3" w14:textId="35972D16" w:rsidR="008E0D57" w:rsidRDefault="002C1EC0">
      <w:pPr>
        <w:numPr>
          <w:ilvl w:val="0"/>
          <w:numId w:val="4"/>
        </w:numPr>
        <w:spacing w:after="9"/>
        <w:ind w:right="22" w:hanging="250"/>
      </w:pPr>
      <w:r>
        <w:t>Post Office,</w:t>
      </w:r>
    </w:p>
    <w:p w14:paraId="4EC474D6" w14:textId="77777777" w:rsidR="002C1EC0" w:rsidRDefault="002C1EC0" w:rsidP="002C1EC0">
      <w:pPr>
        <w:numPr>
          <w:ilvl w:val="0"/>
          <w:numId w:val="4"/>
        </w:numPr>
        <w:ind w:right="22" w:hanging="250"/>
      </w:pPr>
      <w:proofErr w:type="spellStart"/>
      <w:r>
        <w:t>PayPoint</w:t>
      </w:r>
      <w:proofErr w:type="spellEnd"/>
      <w:r>
        <w:t xml:space="preserve"> Outlet</w:t>
      </w:r>
    </w:p>
    <w:p w14:paraId="4F3AFCCC" w14:textId="4C7DC6FE" w:rsidR="008E0D57" w:rsidRDefault="002C1EC0" w:rsidP="002C1EC0">
      <w:pPr>
        <w:ind w:right="22"/>
      </w:pPr>
      <w:r>
        <w:rPr>
          <w:rFonts w:ascii="Calibri" w:eastAsia="Calibri" w:hAnsi="Calibri" w:cs="Calibri"/>
          <w:noProof/>
          <w:color w:val="000000"/>
          <w:sz w:val="22"/>
        </w:rPr>
        <mc:AlternateContent>
          <mc:Choice Requires="wpg">
            <w:drawing>
              <wp:anchor distT="0" distB="0" distL="114300" distR="114300" simplePos="0" relativeHeight="251687936" behindDoc="1" locked="0" layoutInCell="1" allowOverlap="1" wp14:anchorId="7B0D8492" wp14:editId="60D1EFA0">
                <wp:simplePos x="0" y="0"/>
                <wp:positionH relativeFrom="column">
                  <wp:posOffset>-109409</wp:posOffset>
                </wp:positionH>
                <wp:positionV relativeFrom="paragraph">
                  <wp:posOffset>238511</wp:posOffset>
                </wp:positionV>
                <wp:extent cx="4414622" cy="197714"/>
                <wp:effectExtent l="0" t="0" r="0" b="0"/>
                <wp:wrapNone/>
                <wp:docPr id="852016798" name="Group 852016798"/>
                <wp:cNvGraphicFramePr/>
                <a:graphic xmlns:a="http://schemas.openxmlformats.org/drawingml/2006/main">
                  <a:graphicData uri="http://schemas.microsoft.com/office/word/2010/wordprocessingGroup">
                    <wpg:wgp>
                      <wpg:cNvGrpSpPr/>
                      <wpg:grpSpPr>
                        <a:xfrm>
                          <a:off x="0" y="0"/>
                          <a:ext cx="4414622" cy="197714"/>
                          <a:chOff x="0" y="0"/>
                          <a:chExt cx="4414622" cy="197714"/>
                        </a:xfrm>
                      </wpg:grpSpPr>
                      <pic:pic xmlns:pic="http://schemas.openxmlformats.org/drawingml/2006/picture">
                        <pic:nvPicPr>
                          <pic:cNvPr id="375474627" name="Picture 375474627"/>
                          <pic:cNvPicPr/>
                        </pic:nvPicPr>
                        <pic:blipFill>
                          <a:blip r:embed="rId75"/>
                          <a:stretch>
                            <a:fillRect/>
                          </a:stretch>
                        </pic:blipFill>
                        <pic:spPr>
                          <a:xfrm>
                            <a:off x="-4634" y="-3428"/>
                            <a:ext cx="4419600" cy="201168"/>
                          </a:xfrm>
                          <a:prstGeom prst="rect">
                            <a:avLst/>
                          </a:prstGeom>
                        </pic:spPr>
                      </pic:pic>
                    </wpg:wgp>
                  </a:graphicData>
                </a:graphic>
              </wp:anchor>
            </w:drawing>
          </mc:Choice>
          <mc:Fallback>
            <w:pict>
              <v:group w14:anchorId="0C334880" id="Group 852016798" o:spid="_x0000_s1026" style="position:absolute;margin-left:-8.6pt;margin-top:18.8pt;width:347.6pt;height:15.55pt;z-index:-251628544" coordsize="44146,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">
                <v:shape id="Picture 375474627" o:spid="_x0000_s1027" type="#_x0000_t75" style="position:absolute;left:-46;top:-34;width:44195;height:2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">
                  <v:imagedata r:id="rId76" o:title=""/>
                </v:shape>
              </v:group>
            </w:pict>
          </mc:Fallback>
        </mc:AlternateContent>
      </w:r>
      <w:r>
        <w:tab/>
      </w:r>
    </w:p>
    <w:p w14:paraId="250100CB" w14:textId="37AEEB18" w:rsidR="008E0D57" w:rsidRDefault="002C1EC0">
      <w:pPr>
        <w:pStyle w:val="Heading2"/>
        <w:ind w:left="16"/>
      </w:pPr>
      <w:r>
        <w:t xml:space="preserve">Declaration of Information </w:t>
      </w:r>
    </w:p>
    <w:p w14:paraId="328827B1" w14:textId="6C6323DD" w:rsidR="008E0D57" w:rsidRDefault="002C1EC0">
      <w:pPr>
        <w:spacing w:after="231"/>
        <w:ind w:left="16" w:right="22"/>
      </w:pPr>
      <w:r>
        <w:t xml:space="preserve">When asked to provide financial information you must give full and accurate information.  It is an offence to give false information or to withhold information with the intention of avoiding or reducing a liability to pay for services that you would otherwise have to pay for.  Bury Council will prosecute any person found to have withheld information or who has given false information.  Those who hold a Power of Attorney or complete the form on behalf of a relative may also be prosecuted in such circumstances. </w:t>
      </w:r>
    </w:p>
    <w:p w14:paraId="2C6770C4" w14:textId="77777777" w:rsidR="008E0D57" w:rsidRDefault="002C1EC0">
      <w:pPr>
        <w:pStyle w:val="Heading2"/>
        <w:ind w:left="16"/>
      </w:pPr>
      <w:r>
        <w:rPr>
          <w:rFonts w:ascii="Calibri" w:eastAsia="Calibri" w:hAnsi="Calibri" w:cs="Calibri"/>
          <w:noProof/>
          <w:color w:val="000000"/>
          <w:sz w:val="22"/>
        </w:rPr>
        <mc:AlternateContent>
          <mc:Choice Requires="wpg">
            <w:drawing>
              <wp:anchor distT="0" distB="0" distL="114300" distR="114300" simplePos="0" relativeHeight="251679744" behindDoc="1" locked="0" layoutInCell="1" allowOverlap="1" wp14:anchorId="46C6AF5C" wp14:editId="4F42251A">
                <wp:simplePos x="0" y="0"/>
                <wp:positionH relativeFrom="column">
                  <wp:posOffset>-85834</wp:posOffset>
                </wp:positionH>
                <wp:positionV relativeFrom="paragraph">
                  <wp:posOffset>884</wp:posOffset>
                </wp:positionV>
                <wp:extent cx="4414622" cy="197714"/>
                <wp:effectExtent l="0" t="0" r="0" b="0"/>
                <wp:wrapNone/>
                <wp:docPr id="7580" name="Group 7580"/>
                <wp:cNvGraphicFramePr/>
                <a:graphic xmlns:a="http://schemas.openxmlformats.org/drawingml/2006/main">
                  <a:graphicData uri="http://schemas.microsoft.com/office/word/2010/wordprocessingGroup">
                    <wpg:wgp>
                      <wpg:cNvGrpSpPr/>
                      <wpg:grpSpPr>
                        <a:xfrm>
                          <a:off x="0" y="0"/>
                          <a:ext cx="4414622" cy="197714"/>
                          <a:chOff x="0" y="0"/>
                          <a:chExt cx="4414622" cy="197714"/>
                        </a:xfrm>
                      </wpg:grpSpPr>
                      <pic:pic xmlns:pic="http://schemas.openxmlformats.org/drawingml/2006/picture">
                        <pic:nvPicPr>
                          <pic:cNvPr id="8246" name="Picture 8246"/>
                          <pic:cNvPicPr/>
                        </pic:nvPicPr>
                        <pic:blipFill>
                          <a:blip r:embed="rId75"/>
                          <a:stretch>
                            <a:fillRect/>
                          </a:stretch>
                        </pic:blipFill>
                        <pic:spPr>
                          <a:xfrm>
                            <a:off x="-4634" y="-3428"/>
                            <a:ext cx="4419600" cy="201168"/>
                          </a:xfrm>
                          <a:prstGeom prst="rect">
                            <a:avLst/>
                          </a:prstGeom>
                        </pic:spPr>
                      </pic:pic>
                    </wpg:wgp>
                  </a:graphicData>
                </a:graphic>
              </wp:anchor>
            </w:drawing>
          </mc:Choice>
          <mc:Fallback xmlns:a="http://schemas.openxmlformats.org/drawingml/2006/main">
            <w:pict>
              <v:group id="Group 7580" style="width:347.608pt;height:15.568pt;position:absolute;z-index:-2147483648;mso-position-horizontal-relative:text;mso-position-horizontal:absolute;margin-left:-6.75869pt;mso-position-vertical-relative:text;margin-top:0.0696106pt;" coordsize="44146,1977">
                <v:shape id="Picture 8246" style="position:absolute;width:44196;height:2011;left:-46;top:-34;" filled="f">
                  <v:imagedata r:id="rId77"/>
                </v:shape>
              </v:group>
            </w:pict>
          </mc:Fallback>
        </mc:AlternateContent>
      </w:r>
      <w:r>
        <w:t xml:space="preserve">National Fraud Initiative </w:t>
      </w:r>
    </w:p>
    <w:p w14:paraId="175DE347" w14:textId="77777777" w:rsidR="008E0D57" w:rsidRDefault="002C1EC0">
      <w:pPr>
        <w:spacing w:after="231"/>
        <w:ind w:left="16" w:right="22"/>
      </w:pPr>
      <w:r>
        <w:t xml:space="preserve">The Authority is under a duty to protect the public funds it administers and may use the information you provide for the prevention and detection of fraud.  Key personal identifiers may be shared with other organisations responsible for auditing and administering public funds.  For further information please see https://www.bury.gov.uk/index.aspx?articleid=10645 </w:t>
      </w:r>
    </w:p>
    <w:p w14:paraId="07E4C6A1" w14:textId="77777777" w:rsidR="008E0D57" w:rsidRDefault="002C1EC0">
      <w:pPr>
        <w:pStyle w:val="Heading2"/>
        <w:ind w:left="16"/>
      </w:pPr>
      <w:r>
        <w:rPr>
          <w:rFonts w:ascii="Calibri" w:eastAsia="Calibri" w:hAnsi="Calibri" w:cs="Calibri"/>
          <w:noProof/>
          <w:color w:val="000000"/>
          <w:sz w:val="22"/>
        </w:rPr>
        <w:lastRenderedPageBreak/>
        <mc:AlternateContent>
          <mc:Choice Requires="wpg">
            <w:drawing>
              <wp:anchor distT="0" distB="0" distL="114300" distR="114300" simplePos="0" relativeHeight="251680768" behindDoc="1" locked="0" layoutInCell="1" allowOverlap="1" wp14:anchorId="379637A1" wp14:editId="18E0E585">
                <wp:simplePos x="0" y="0"/>
                <wp:positionH relativeFrom="column">
                  <wp:posOffset>-85834</wp:posOffset>
                </wp:positionH>
                <wp:positionV relativeFrom="paragraph">
                  <wp:posOffset>-1744</wp:posOffset>
                </wp:positionV>
                <wp:extent cx="4414622" cy="197701"/>
                <wp:effectExtent l="0" t="0" r="0" b="0"/>
                <wp:wrapNone/>
                <wp:docPr id="7582" name="Group 7582"/>
                <wp:cNvGraphicFramePr/>
                <a:graphic xmlns:a="http://schemas.openxmlformats.org/drawingml/2006/main">
                  <a:graphicData uri="http://schemas.microsoft.com/office/word/2010/wordprocessingGroup">
                    <wpg:wgp>
                      <wpg:cNvGrpSpPr/>
                      <wpg:grpSpPr>
                        <a:xfrm>
                          <a:off x="0" y="0"/>
                          <a:ext cx="4414622" cy="197701"/>
                          <a:chOff x="0" y="0"/>
                          <a:chExt cx="4414622" cy="197701"/>
                        </a:xfrm>
                      </wpg:grpSpPr>
                      <pic:pic xmlns:pic="http://schemas.openxmlformats.org/drawingml/2006/picture">
                        <pic:nvPicPr>
                          <pic:cNvPr id="8249" name="Picture 8249"/>
                          <pic:cNvPicPr/>
                        </pic:nvPicPr>
                        <pic:blipFill>
                          <a:blip r:embed="rId78"/>
                          <a:stretch>
                            <a:fillRect/>
                          </a:stretch>
                        </pic:blipFill>
                        <pic:spPr>
                          <a:xfrm>
                            <a:off x="-4634" y="-3847"/>
                            <a:ext cx="4419600" cy="201168"/>
                          </a:xfrm>
                          <a:prstGeom prst="rect">
                            <a:avLst/>
                          </a:prstGeom>
                        </pic:spPr>
                      </pic:pic>
                    </wpg:wgp>
                  </a:graphicData>
                </a:graphic>
              </wp:anchor>
            </w:drawing>
          </mc:Choice>
          <mc:Fallback xmlns:a="http://schemas.openxmlformats.org/drawingml/2006/main">
            <w:pict>
              <v:group id="Group 7582" style="width:347.608pt;height:15.567pt;position:absolute;z-index:-2147483646;mso-position-horizontal-relative:text;mso-position-horizontal:absolute;margin-left:-6.75869pt;mso-position-vertical-relative:text;margin-top:-0.13739pt;" coordsize="44146,1977">
                <v:shape id="Picture 8249" style="position:absolute;width:44196;height:2011;left:-46;top:-38;" filled="f">
                  <v:imagedata r:id="rId79"/>
                </v:shape>
              </v:group>
            </w:pict>
          </mc:Fallback>
        </mc:AlternateContent>
      </w:r>
      <w:r>
        <w:t xml:space="preserve">General Data Protection Regulation (GDPR) </w:t>
      </w:r>
    </w:p>
    <w:p w14:paraId="6EA4CBED" w14:textId="77777777" w:rsidR="008E0D57" w:rsidRDefault="002C1EC0">
      <w:pPr>
        <w:spacing w:after="0"/>
        <w:ind w:left="16" w:right="22"/>
      </w:pPr>
      <w:r>
        <w:t xml:space="preserve">Bury Council is committed to ensuring that we are transparent about the ways in which we use personal information and that we have the right controls in place to ensure it is used responsibly and is kept from inappropriate access, theft or misuse.  For further information please see </w:t>
      </w:r>
    </w:p>
    <w:p w14:paraId="43304134" w14:textId="77777777" w:rsidR="008E0D57" w:rsidRDefault="002C1EC0">
      <w:pPr>
        <w:ind w:left="16" w:right="22"/>
      </w:pPr>
      <w:r>
        <w:t xml:space="preserve">https://www.bury.gov.uk/index.aspx?articleid=14237 </w:t>
      </w:r>
    </w:p>
    <w:p w14:paraId="2D423658" w14:textId="77777777" w:rsidR="008E0D57" w:rsidRDefault="002C1EC0">
      <w:pPr>
        <w:spacing w:after="0" w:line="259" w:lineRule="auto"/>
        <w:ind w:left="0" w:firstLine="0"/>
      </w:pPr>
      <w:r>
        <w:br w:type="page"/>
      </w:r>
    </w:p>
    <w:p w14:paraId="602B8843" w14:textId="77777777" w:rsidR="008E0D57" w:rsidRDefault="008E0D57">
      <w:pPr>
        <w:spacing w:after="0" w:line="259" w:lineRule="auto"/>
        <w:ind w:left="0" w:firstLine="0"/>
      </w:pPr>
    </w:p>
    <w:p w14:paraId="01175852" w14:textId="77777777" w:rsidR="008E0D57" w:rsidRDefault="008E0D57">
      <w:pPr>
        <w:sectPr w:rsidR="008E0D57">
          <w:headerReference w:type="even" r:id="rId80"/>
          <w:headerReference w:type="default" r:id="rId81"/>
          <w:footerReference w:type="even" r:id="rId82"/>
          <w:footerReference w:type="default" r:id="rId83"/>
          <w:headerReference w:type="first" r:id="rId84"/>
          <w:footerReference w:type="first" r:id="rId85"/>
          <w:pgSz w:w="9259" w:h="12746"/>
          <w:pgMar w:top="1004" w:right="1132" w:bottom="1006" w:left="1233" w:header="0" w:footer="720" w:gutter="0"/>
          <w:pgNumType w:start="1"/>
          <w:cols w:space="720"/>
        </w:sectPr>
      </w:pPr>
    </w:p>
    <w:p w14:paraId="77A3FD6E" w14:textId="77777777" w:rsidR="008E0D57" w:rsidRDefault="008E0D57">
      <w:pPr>
        <w:spacing w:after="0" w:line="259" w:lineRule="auto"/>
        <w:ind w:left="0" w:firstLine="0"/>
      </w:pPr>
    </w:p>
    <w:p w14:paraId="693E5547" w14:textId="77777777" w:rsidR="008E0D57" w:rsidRDefault="008E0D57">
      <w:pPr>
        <w:sectPr w:rsidR="008E0D57">
          <w:headerReference w:type="even" r:id="rId86"/>
          <w:headerReference w:type="default" r:id="rId87"/>
          <w:footerReference w:type="even" r:id="rId88"/>
          <w:footerReference w:type="default" r:id="rId89"/>
          <w:headerReference w:type="first" r:id="rId90"/>
          <w:footerReference w:type="first" r:id="rId91"/>
          <w:pgSz w:w="9259" w:h="12746"/>
          <w:pgMar w:top="1440" w:right="1440" w:bottom="1440" w:left="1440" w:header="0" w:footer="720" w:gutter="0"/>
          <w:cols w:space="720"/>
        </w:sectPr>
      </w:pPr>
    </w:p>
    <w:p w14:paraId="175A74F7" w14:textId="04A581B3" w:rsidR="008E0D57" w:rsidRDefault="002C1EC0">
      <w:pPr>
        <w:spacing w:after="75" w:line="259" w:lineRule="auto"/>
        <w:ind w:left="2217" w:right="1176" w:firstLine="0"/>
      </w:pPr>
      <w:r>
        <w:rPr>
          <w:b/>
          <w:sz w:val="16"/>
        </w:rPr>
        <w:lastRenderedPageBreak/>
        <w:t xml:space="preserve">               Bury Council </w:t>
      </w:r>
    </w:p>
    <w:p w14:paraId="193E9E79" w14:textId="77777777" w:rsidR="002C1EC0" w:rsidRDefault="002C1EC0" w:rsidP="002C1EC0">
      <w:pPr>
        <w:spacing w:after="0" w:line="349" w:lineRule="auto"/>
        <w:ind w:left="2880" w:right="1176" w:hanging="331"/>
        <w:rPr>
          <w:b/>
          <w:sz w:val="16"/>
        </w:rPr>
      </w:pPr>
      <w:r>
        <w:rPr>
          <w:b/>
          <w:sz w:val="16"/>
        </w:rPr>
        <w:t xml:space="preserve">Adult Social Care Financial Support Service </w:t>
      </w:r>
    </w:p>
    <w:p w14:paraId="0445D7FD" w14:textId="5D49F83A" w:rsidR="008E0D57" w:rsidRDefault="002C1EC0" w:rsidP="002C1EC0">
      <w:pPr>
        <w:spacing w:after="0" w:line="349" w:lineRule="auto"/>
        <w:ind w:left="2880" w:right="1176" w:firstLine="0"/>
      </w:pPr>
      <w:r>
        <w:rPr>
          <w:b/>
          <w:sz w:val="16"/>
        </w:rPr>
        <w:t xml:space="preserve">     </w:t>
      </w:r>
      <w:r>
        <w:rPr>
          <w:sz w:val="16"/>
        </w:rPr>
        <w:t xml:space="preserve">Third Floor </w:t>
      </w:r>
    </w:p>
    <w:p w14:paraId="067BB77E" w14:textId="55DB6580" w:rsidR="008E0D57" w:rsidRDefault="002C1EC0">
      <w:pPr>
        <w:spacing w:after="34" w:line="265" w:lineRule="auto"/>
        <w:ind w:left="2084"/>
      </w:pPr>
      <w:r>
        <w:rPr>
          <w:sz w:val="16"/>
        </w:rPr>
        <w:t xml:space="preserve">              6 Knowsley Place </w:t>
      </w:r>
    </w:p>
    <w:p w14:paraId="533B0130" w14:textId="6A57A575" w:rsidR="008E0D57" w:rsidRDefault="002C1EC0">
      <w:pPr>
        <w:spacing w:after="38" w:line="259" w:lineRule="auto"/>
        <w:ind w:left="0" w:right="815" w:firstLine="0"/>
        <w:jc w:val="center"/>
      </w:pPr>
      <w:r>
        <w:rPr>
          <w:sz w:val="16"/>
        </w:rPr>
        <w:t xml:space="preserve">                          Bury </w:t>
      </w:r>
    </w:p>
    <w:p w14:paraId="19A972EB" w14:textId="53DD54A9" w:rsidR="008E0D57" w:rsidRDefault="002C1EC0" w:rsidP="002C1EC0">
      <w:pPr>
        <w:spacing w:after="251" w:line="265" w:lineRule="auto"/>
        <w:ind w:left="3193" w:firstLine="0"/>
      </w:pPr>
      <w:r>
        <w:rPr>
          <w:sz w:val="16"/>
        </w:rPr>
        <w:t>BL9 0EL</w:t>
      </w:r>
    </w:p>
    <w:p w14:paraId="14AA6B1A" w14:textId="77777777" w:rsidR="008E0D57" w:rsidRDefault="002C1EC0" w:rsidP="002C1EC0">
      <w:pPr>
        <w:spacing w:after="70" w:line="259" w:lineRule="auto"/>
        <w:ind w:left="720" w:firstLine="0"/>
      </w:pPr>
      <w:r>
        <w:rPr>
          <w:color w:val="878887"/>
          <w:sz w:val="16"/>
        </w:rPr>
        <w:t>Bury    Prestwich    Radcliffe    Ramsbottom    Tottington    Whitefield</w:t>
      </w:r>
      <w:r>
        <w:rPr>
          <w:sz w:val="16"/>
        </w:rPr>
        <w:t xml:space="preserve"> </w:t>
      </w:r>
    </w:p>
    <w:p w14:paraId="68DB9418" w14:textId="2FDCA054" w:rsidR="008E0D57" w:rsidRDefault="002C1EC0" w:rsidP="002C1EC0">
      <w:pPr>
        <w:spacing w:after="6486" w:line="265" w:lineRule="auto"/>
        <w:ind w:left="3013" w:firstLine="0"/>
        <w:rPr>
          <w:sz w:val="16"/>
        </w:rPr>
      </w:pPr>
      <w:r>
        <w:rPr>
          <w:noProof/>
        </w:rPr>
        <w:drawing>
          <wp:anchor distT="0" distB="0" distL="114300" distR="114300" simplePos="0" relativeHeight="251689984" behindDoc="0" locked="0" layoutInCell="1" allowOverlap="1" wp14:anchorId="48912DA1" wp14:editId="0B7A2E05">
            <wp:simplePos x="0" y="0"/>
            <wp:positionH relativeFrom="column">
              <wp:posOffset>3872865</wp:posOffset>
            </wp:positionH>
            <wp:positionV relativeFrom="paragraph">
              <wp:posOffset>4140200</wp:posOffset>
            </wp:positionV>
            <wp:extent cx="1040130" cy="561975"/>
            <wp:effectExtent l="0" t="0" r="7620" b="9525"/>
            <wp:wrapNone/>
            <wp:docPr id="167675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45970"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0130" cy="561975"/>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81792" behindDoc="0" locked="0" layoutInCell="1" allowOverlap="1" wp14:anchorId="06D1E47B" wp14:editId="3D36E8E6">
                <wp:simplePos x="0" y="0"/>
                <wp:positionH relativeFrom="page">
                  <wp:posOffset>404730</wp:posOffset>
                </wp:positionH>
                <wp:positionV relativeFrom="page">
                  <wp:posOffset>5807036</wp:posOffset>
                </wp:positionV>
                <wp:extent cx="91364" cy="1885569"/>
                <wp:effectExtent l="0" t="0" r="0" b="0"/>
                <wp:wrapSquare wrapText="bothSides"/>
                <wp:docPr id="6764" name="Group 6764"/>
                <wp:cNvGraphicFramePr/>
                <a:graphic xmlns:a="http://schemas.openxmlformats.org/drawingml/2006/main">
                  <a:graphicData uri="http://schemas.microsoft.com/office/word/2010/wordprocessingGroup">
                    <wpg:wgp>
                      <wpg:cNvGrpSpPr/>
                      <wpg:grpSpPr>
                        <a:xfrm>
                          <a:off x="0" y="0"/>
                          <a:ext cx="91364" cy="1885569"/>
                          <a:chOff x="0" y="0"/>
                          <a:chExt cx="91364" cy="1885569"/>
                        </a:xfrm>
                      </wpg:grpSpPr>
                      <wps:wsp>
                        <wps:cNvPr id="919" name="Rectangle 919"/>
                        <wps:cNvSpPr/>
                        <wps:spPr>
                          <a:xfrm rot="-5399999">
                            <a:off x="-1193145" y="570909"/>
                            <a:ext cx="2507808" cy="121513"/>
                          </a:xfrm>
                          <a:prstGeom prst="rect">
                            <a:avLst/>
                          </a:prstGeom>
                          <a:ln>
                            <a:noFill/>
                          </a:ln>
                        </wps:spPr>
                        <wps:txbx>
                          <w:txbxContent>
                            <w:p w14:paraId="4D546164" w14:textId="77777777" w:rsidR="008E0D57" w:rsidRDefault="002C1EC0">
                              <w:pPr>
                                <w:spacing w:after="160" w:line="259" w:lineRule="auto"/>
                                <w:ind w:left="0" w:firstLine="0"/>
                              </w:pPr>
                              <w:r>
                                <w:rPr>
                                  <w:rFonts w:ascii="Calibri" w:eastAsia="Calibri" w:hAnsi="Calibri" w:cs="Calibri"/>
                                  <w:sz w:val="12"/>
                                </w:rPr>
                                <w:t>Printed</w:t>
                              </w:r>
                              <w:r>
                                <w:rPr>
                                  <w:rFonts w:ascii="Calibri" w:eastAsia="Calibri" w:hAnsi="Calibri" w:cs="Calibri"/>
                                  <w:spacing w:val="-171"/>
                                  <w:sz w:val="12"/>
                                </w:rPr>
                                <w:t xml:space="preserve"> </w:t>
                              </w:r>
                              <w:r>
                                <w:rPr>
                                  <w:rFonts w:ascii="Calibri" w:eastAsia="Calibri" w:hAnsi="Calibri" w:cs="Calibri"/>
                                  <w:sz w:val="12"/>
                                </w:rPr>
                                <w:t>by</w:t>
                              </w:r>
                              <w:r>
                                <w:rPr>
                                  <w:rFonts w:ascii="Calibri" w:eastAsia="Calibri" w:hAnsi="Calibri" w:cs="Calibri"/>
                                  <w:spacing w:val="-171"/>
                                  <w:sz w:val="12"/>
                                </w:rPr>
                                <w:t xml:space="preserve"> </w:t>
                              </w:r>
                              <w:r>
                                <w:rPr>
                                  <w:rFonts w:ascii="Calibri" w:eastAsia="Calibri" w:hAnsi="Calibri" w:cs="Calibri"/>
                                  <w:sz w:val="12"/>
                                </w:rPr>
                                <w:t>Crewe</w:t>
                              </w:r>
                              <w:r>
                                <w:rPr>
                                  <w:rFonts w:ascii="Calibri" w:eastAsia="Calibri" w:hAnsi="Calibri" w:cs="Calibri"/>
                                  <w:spacing w:val="-171"/>
                                  <w:sz w:val="12"/>
                                </w:rPr>
                                <w:t xml:space="preserve"> </w:t>
                              </w:r>
                              <w:r>
                                <w:rPr>
                                  <w:rFonts w:ascii="Calibri" w:eastAsia="Calibri" w:hAnsi="Calibri" w:cs="Calibri"/>
                                  <w:sz w:val="12"/>
                                </w:rPr>
                                <w:t>Colour</w:t>
                              </w:r>
                              <w:r>
                                <w:rPr>
                                  <w:rFonts w:ascii="Calibri" w:eastAsia="Calibri" w:hAnsi="Calibri" w:cs="Calibri"/>
                                  <w:spacing w:val="-171"/>
                                  <w:sz w:val="12"/>
                                </w:rPr>
                                <w:t xml:space="preserve"> </w:t>
                              </w:r>
                              <w:r>
                                <w:rPr>
                                  <w:rFonts w:ascii="Calibri" w:eastAsia="Calibri" w:hAnsi="Calibri" w:cs="Calibri"/>
                                  <w:sz w:val="12"/>
                                </w:rPr>
                                <w:t>Printers</w:t>
                              </w:r>
                              <w:r>
                                <w:rPr>
                                  <w:rFonts w:ascii="Calibri" w:eastAsia="Calibri" w:hAnsi="Calibri" w:cs="Calibri"/>
                                  <w:spacing w:val="-171"/>
                                  <w:sz w:val="12"/>
                                </w:rPr>
                                <w:t xml:space="preserve"> </w:t>
                              </w:r>
                              <w:r>
                                <w:rPr>
                                  <w:rFonts w:ascii="Calibri" w:eastAsia="Calibri" w:hAnsi="Calibri" w:cs="Calibri"/>
                                  <w:sz w:val="12"/>
                                </w:rPr>
                                <w:t>Ltd.</w:t>
                              </w:r>
                              <w:r>
                                <w:rPr>
                                  <w:rFonts w:ascii="Calibri" w:eastAsia="Calibri" w:hAnsi="Calibri" w:cs="Calibri"/>
                                  <w:spacing w:val="-171"/>
                                  <w:sz w:val="12"/>
                                </w:rPr>
                                <w:t xml:space="preserve"> </w:t>
                              </w:r>
                              <w:r>
                                <w:rPr>
                                  <w:rFonts w:ascii="Calibri" w:eastAsia="Calibri" w:hAnsi="Calibri" w:cs="Calibri"/>
                                  <w:sz w:val="12"/>
                                </w:rPr>
                                <w:t>Ref:</w:t>
                              </w:r>
                              <w:r>
                                <w:rPr>
                                  <w:rFonts w:ascii="Calibri" w:eastAsia="Calibri" w:hAnsi="Calibri" w:cs="Calibri"/>
                                  <w:spacing w:val="-171"/>
                                  <w:sz w:val="12"/>
                                </w:rPr>
                                <w:t xml:space="preserve"> </w:t>
                              </w:r>
                              <w:r>
                                <w:rPr>
                                  <w:rFonts w:ascii="Calibri" w:eastAsia="Calibri" w:hAnsi="Calibri" w:cs="Calibri"/>
                                  <w:sz w:val="12"/>
                                </w:rPr>
                                <w:t>3548</w:t>
                              </w:r>
                              <w:r>
                                <w:rPr>
                                  <w:rFonts w:ascii="Calibri" w:eastAsia="Calibri" w:hAnsi="Calibri" w:cs="Calibri"/>
                                  <w:spacing w:val="-171"/>
                                  <w:sz w:val="12"/>
                                </w:rPr>
                                <w:t xml:space="preserve"> </w:t>
                              </w:r>
                              <w:r>
                                <w:rPr>
                                  <w:rFonts w:ascii="Calibri" w:eastAsia="Calibri" w:hAnsi="Calibri" w:cs="Calibri"/>
                                  <w:sz w:val="12"/>
                                </w:rPr>
                                <w:t>21/4/24</w:t>
                              </w:r>
                            </w:p>
                          </w:txbxContent>
                        </wps:txbx>
                        <wps:bodyPr horzOverflow="overflow" vert="horz" lIns="0" tIns="0" rIns="0" bIns="0" rtlCol="0">
                          <a:noAutofit/>
                        </wps:bodyPr>
                      </wps:wsp>
                    </wpg:wgp>
                  </a:graphicData>
                </a:graphic>
              </wp:anchor>
            </w:drawing>
          </mc:Choice>
          <mc:Fallback>
            <w:pict>
              <v:group w14:anchorId="06D1E47B" id="Group 6764" o:spid="_x0000_s1036" style="position:absolute;left:0;text-align:left;margin-left:31.85pt;margin-top:457.25pt;width:7.2pt;height:148.45pt;z-index:251681792;mso-position-horizontal-relative:page;mso-position-vertical-relative:page" coordsize="913,18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">
                <v:rect id="Rectangle 919" o:spid="_x0000_s1037" style="position:absolute;left:-11931;top:5709;width:25077;height:121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" filled="f" stroked="f">
                  <v:textbox inset="0,0,0,0">
                    <w:txbxContent>
                      <w:p w14:paraId="4D546164" w14:textId="77777777" w:rsidR="008E0D57" w:rsidRDefault="002C1EC0">
                        <w:pPr>
                          <w:spacing w:after="160" w:line="259" w:lineRule="auto"/>
                          <w:ind w:left="0" w:firstLine="0"/>
                        </w:pPr>
                        <w:r>
                          <w:rPr>
                            <w:rFonts w:ascii="Calibri" w:eastAsia="Calibri" w:hAnsi="Calibri" w:cs="Calibri"/>
                            <w:sz w:val="12"/>
                          </w:rPr>
                          <w:t>Printed</w:t>
                        </w:r>
                        <w:r>
                          <w:rPr>
                            <w:rFonts w:ascii="Calibri" w:eastAsia="Calibri" w:hAnsi="Calibri" w:cs="Calibri"/>
                            <w:spacing w:val="-171"/>
                            <w:sz w:val="12"/>
                          </w:rPr>
                          <w:t xml:space="preserve"> </w:t>
                        </w:r>
                        <w:r>
                          <w:rPr>
                            <w:rFonts w:ascii="Calibri" w:eastAsia="Calibri" w:hAnsi="Calibri" w:cs="Calibri"/>
                            <w:sz w:val="12"/>
                          </w:rPr>
                          <w:t>by</w:t>
                        </w:r>
                        <w:r>
                          <w:rPr>
                            <w:rFonts w:ascii="Calibri" w:eastAsia="Calibri" w:hAnsi="Calibri" w:cs="Calibri"/>
                            <w:spacing w:val="-171"/>
                            <w:sz w:val="12"/>
                          </w:rPr>
                          <w:t xml:space="preserve"> </w:t>
                        </w:r>
                        <w:r>
                          <w:rPr>
                            <w:rFonts w:ascii="Calibri" w:eastAsia="Calibri" w:hAnsi="Calibri" w:cs="Calibri"/>
                            <w:sz w:val="12"/>
                          </w:rPr>
                          <w:t>Crewe</w:t>
                        </w:r>
                        <w:r>
                          <w:rPr>
                            <w:rFonts w:ascii="Calibri" w:eastAsia="Calibri" w:hAnsi="Calibri" w:cs="Calibri"/>
                            <w:spacing w:val="-171"/>
                            <w:sz w:val="12"/>
                          </w:rPr>
                          <w:t xml:space="preserve"> </w:t>
                        </w:r>
                        <w:r>
                          <w:rPr>
                            <w:rFonts w:ascii="Calibri" w:eastAsia="Calibri" w:hAnsi="Calibri" w:cs="Calibri"/>
                            <w:sz w:val="12"/>
                          </w:rPr>
                          <w:t>Colour</w:t>
                        </w:r>
                        <w:r>
                          <w:rPr>
                            <w:rFonts w:ascii="Calibri" w:eastAsia="Calibri" w:hAnsi="Calibri" w:cs="Calibri"/>
                            <w:spacing w:val="-171"/>
                            <w:sz w:val="12"/>
                          </w:rPr>
                          <w:t xml:space="preserve"> </w:t>
                        </w:r>
                        <w:r>
                          <w:rPr>
                            <w:rFonts w:ascii="Calibri" w:eastAsia="Calibri" w:hAnsi="Calibri" w:cs="Calibri"/>
                            <w:sz w:val="12"/>
                          </w:rPr>
                          <w:t>Printers</w:t>
                        </w:r>
                        <w:r>
                          <w:rPr>
                            <w:rFonts w:ascii="Calibri" w:eastAsia="Calibri" w:hAnsi="Calibri" w:cs="Calibri"/>
                            <w:spacing w:val="-171"/>
                            <w:sz w:val="12"/>
                          </w:rPr>
                          <w:t xml:space="preserve"> </w:t>
                        </w:r>
                        <w:r>
                          <w:rPr>
                            <w:rFonts w:ascii="Calibri" w:eastAsia="Calibri" w:hAnsi="Calibri" w:cs="Calibri"/>
                            <w:sz w:val="12"/>
                          </w:rPr>
                          <w:t>Ltd.</w:t>
                        </w:r>
                        <w:r>
                          <w:rPr>
                            <w:rFonts w:ascii="Calibri" w:eastAsia="Calibri" w:hAnsi="Calibri" w:cs="Calibri"/>
                            <w:spacing w:val="-171"/>
                            <w:sz w:val="12"/>
                          </w:rPr>
                          <w:t xml:space="preserve"> </w:t>
                        </w:r>
                        <w:r>
                          <w:rPr>
                            <w:rFonts w:ascii="Calibri" w:eastAsia="Calibri" w:hAnsi="Calibri" w:cs="Calibri"/>
                            <w:sz w:val="12"/>
                          </w:rPr>
                          <w:t>Ref:</w:t>
                        </w:r>
                        <w:r>
                          <w:rPr>
                            <w:rFonts w:ascii="Calibri" w:eastAsia="Calibri" w:hAnsi="Calibri" w:cs="Calibri"/>
                            <w:spacing w:val="-171"/>
                            <w:sz w:val="12"/>
                          </w:rPr>
                          <w:t xml:space="preserve"> </w:t>
                        </w:r>
                        <w:r>
                          <w:rPr>
                            <w:rFonts w:ascii="Calibri" w:eastAsia="Calibri" w:hAnsi="Calibri" w:cs="Calibri"/>
                            <w:sz w:val="12"/>
                          </w:rPr>
                          <w:t>3548</w:t>
                        </w:r>
                        <w:r>
                          <w:rPr>
                            <w:rFonts w:ascii="Calibri" w:eastAsia="Calibri" w:hAnsi="Calibri" w:cs="Calibri"/>
                            <w:spacing w:val="-171"/>
                            <w:sz w:val="12"/>
                          </w:rPr>
                          <w:t xml:space="preserve"> </w:t>
                        </w:r>
                        <w:r>
                          <w:rPr>
                            <w:rFonts w:ascii="Calibri" w:eastAsia="Calibri" w:hAnsi="Calibri" w:cs="Calibri"/>
                            <w:sz w:val="12"/>
                          </w:rPr>
                          <w:t>21/4/24</w:t>
                        </w:r>
                      </w:p>
                    </w:txbxContent>
                  </v:textbox>
                </v:rect>
                <w10:wrap type="square" anchorx="page" anchory="page"/>
              </v:group>
            </w:pict>
          </mc:Fallback>
        </mc:AlternateContent>
      </w:r>
      <w:r>
        <w:rPr>
          <w:sz w:val="16"/>
        </w:rPr>
        <w:t>Bury Council</w:t>
      </w:r>
    </w:p>
    <w:p w14:paraId="0E9718A6" w14:textId="332D16CD" w:rsidR="002C1EC0" w:rsidRPr="002C1EC0" w:rsidRDefault="002C1EC0" w:rsidP="002C1EC0">
      <w:pPr>
        <w:jc w:val="center"/>
      </w:pPr>
      <w:r>
        <w:t>APRIL 2026</w:t>
      </w:r>
    </w:p>
    <w:sectPr w:rsidR="002C1EC0" w:rsidRPr="002C1EC0">
      <w:headerReference w:type="even" r:id="rId92"/>
      <w:headerReference w:type="default" r:id="rId93"/>
      <w:footerReference w:type="even" r:id="rId94"/>
      <w:footerReference w:type="default" r:id="rId95"/>
      <w:headerReference w:type="first" r:id="rId96"/>
      <w:footerReference w:type="first" r:id="rId97"/>
      <w:pgSz w:w="9259" w:h="12746"/>
      <w:pgMar w:top="1440" w:right="1041" w:bottom="1440" w:left="1821"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9260" w14:textId="77777777" w:rsidR="002C1EC0" w:rsidRDefault="002C1EC0">
      <w:pPr>
        <w:spacing w:after="0" w:line="240" w:lineRule="auto"/>
      </w:pPr>
      <w:r>
        <w:separator/>
      </w:r>
    </w:p>
  </w:endnote>
  <w:endnote w:type="continuationSeparator" w:id="0">
    <w:p w14:paraId="68699343" w14:textId="77777777" w:rsidR="002C1EC0" w:rsidRDefault="002C1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4CCC"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14:anchorId="3C68E497" wp14:editId="1F16584A">
              <wp:simplePos x="0" y="0"/>
              <wp:positionH relativeFrom="page">
                <wp:posOffset>5612702</wp:posOffset>
              </wp:positionH>
              <wp:positionV relativeFrom="page">
                <wp:posOffset>7826711</wp:posOffset>
              </wp:positionV>
              <wp:extent cx="266700" cy="266695"/>
              <wp:effectExtent l="0" t="0" r="0" b="0"/>
              <wp:wrapSquare wrapText="bothSides"/>
              <wp:docPr id="8305" name="Group 830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06" name="Shape 8306"/>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07" name="Shape 8307"/>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05" style="width:21pt;height:20.9996pt;position:absolute;mso-position-horizontal-relative:page;mso-position-horizontal:absolute;margin-left:441.945pt;mso-position-vertical-relative:page;margin-top:616.276pt;" coordsize="2667,2666">
              <v:shape id="Shape 8306" style="position:absolute;width:0;height:1904;left:0;top:762;" coordsize="0,190495" path="m0,190495l0,0">
                <v:stroke weight="0.25pt" endcap="flat" joinstyle="miter" miterlimit="10" on="true" color="#000000"/>
                <v:fill on="false" color="#000000" opacity="0"/>
              </v:shape>
              <v:shape id="Shape 8307"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3745C3C8" wp14:editId="0A74B2A4">
              <wp:simplePos x="0" y="0"/>
              <wp:positionH relativeFrom="page">
                <wp:posOffset>0</wp:posOffset>
              </wp:positionH>
              <wp:positionV relativeFrom="page">
                <wp:posOffset>7826711</wp:posOffset>
              </wp:positionV>
              <wp:extent cx="266700" cy="266695"/>
              <wp:effectExtent l="0" t="0" r="0" b="0"/>
              <wp:wrapSquare wrapText="bothSides"/>
              <wp:docPr id="8308" name="Group 830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09" name="Shape 8309"/>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10" name="Shape 8310"/>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08" style="width:21pt;height:20.9996pt;position:absolute;mso-position-horizontal-relative:page;mso-position-horizontal:absolute;margin-left:0pt;mso-position-vertical-relative:page;margin-top:616.276pt;" coordsize="2667,2666">
              <v:shape id="Shape 8309" style="position:absolute;width:0;height:1904;left:2667;top:762;" coordsize="0,190495" path="m0,190495l0,0">
                <v:stroke weight="0.25pt" endcap="flat" joinstyle="miter" miterlimit="10" on="true" color="#000000"/>
                <v:fill on="false" color="#000000" opacity="0"/>
              </v:shape>
              <v:shape id="Shape 8310"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69AA"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66432" behindDoc="0" locked="0" layoutInCell="1" allowOverlap="1" wp14:anchorId="39F5EF08" wp14:editId="2ADFDB40">
              <wp:simplePos x="0" y="0"/>
              <wp:positionH relativeFrom="page">
                <wp:posOffset>5612702</wp:posOffset>
              </wp:positionH>
              <wp:positionV relativeFrom="page">
                <wp:posOffset>7826711</wp:posOffset>
              </wp:positionV>
              <wp:extent cx="266700" cy="266695"/>
              <wp:effectExtent l="0" t="0" r="0" b="0"/>
              <wp:wrapSquare wrapText="bothSides"/>
              <wp:docPr id="8285" name="Group 828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286" name="Shape 8286"/>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87" name="Shape 8287"/>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85" style="width:21pt;height:20.9996pt;position:absolute;mso-position-horizontal-relative:page;mso-position-horizontal:absolute;margin-left:441.945pt;mso-position-vertical-relative:page;margin-top:616.276pt;" coordsize="2667,2666">
              <v:shape id="Shape 8286" style="position:absolute;width:0;height:1904;left:0;top:762;" coordsize="0,190495" path="m0,190495l0,0">
                <v:stroke weight="0.25pt" endcap="flat" joinstyle="miter" miterlimit="10" on="true" color="#000000"/>
                <v:fill on="false" color="#000000" opacity="0"/>
              </v:shape>
              <v:shape id="Shape 8287"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7456" behindDoc="0" locked="0" layoutInCell="1" allowOverlap="1" wp14:anchorId="68EAFBD1" wp14:editId="19CB6B67">
              <wp:simplePos x="0" y="0"/>
              <wp:positionH relativeFrom="page">
                <wp:posOffset>0</wp:posOffset>
              </wp:positionH>
              <wp:positionV relativeFrom="page">
                <wp:posOffset>7826711</wp:posOffset>
              </wp:positionV>
              <wp:extent cx="266700" cy="266695"/>
              <wp:effectExtent l="0" t="0" r="0" b="0"/>
              <wp:wrapSquare wrapText="bothSides"/>
              <wp:docPr id="8288" name="Group 828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289" name="Shape 8289"/>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90" name="Shape 8290"/>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88" style="width:21pt;height:20.9996pt;position:absolute;mso-position-horizontal-relative:page;mso-position-horizontal:absolute;margin-left:0pt;mso-position-vertical-relative:page;margin-top:616.276pt;" coordsize="2667,2666">
              <v:shape id="Shape 8289" style="position:absolute;width:0;height:1904;left:2667;top:762;" coordsize="0,190495" path="m0,190495l0,0">
                <v:stroke weight="0.25pt" endcap="flat" joinstyle="miter" miterlimit="10" on="true" color="#000000"/>
                <v:fill on="false" color="#000000" opacity="0"/>
              </v:shape>
              <v:shape id="Shape 8290"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9824"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68480" behindDoc="0" locked="0" layoutInCell="1" allowOverlap="1" wp14:anchorId="532CF1B0" wp14:editId="7E40C7AC">
              <wp:simplePos x="0" y="0"/>
              <wp:positionH relativeFrom="page">
                <wp:posOffset>5612702</wp:posOffset>
              </wp:positionH>
              <wp:positionV relativeFrom="page">
                <wp:posOffset>7826711</wp:posOffset>
              </wp:positionV>
              <wp:extent cx="266700" cy="266695"/>
              <wp:effectExtent l="0" t="0" r="0" b="0"/>
              <wp:wrapSquare wrapText="bothSides"/>
              <wp:docPr id="8265" name="Group 826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266" name="Shape 8266"/>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67" name="Shape 8267"/>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65" style="width:21pt;height:20.9996pt;position:absolute;mso-position-horizontal-relative:page;mso-position-horizontal:absolute;margin-left:441.945pt;mso-position-vertical-relative:page;margin-top:616.276pt;" coordsize="2667,2666">
              <v:shape id="Shape 8266" style="position:absolute;width:0;height:1904;left:0;top:762;" coordsize="0,190495" path="m0,190495l0,0">
                <v:stroke weight="0.25pt" endcap="flat" joinstyle="miter" miterlimit="10" on="true" color="#000000"/>
                <v:fill on="false" color="#000000" opacity="0"/>
              </v:shape>
              <v:shape id="Shape 8267"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9504" behindDoc="0" locked="0" layoutInCell="1" allowOverlap="1" wp14:anchorId="1639106A" wp14:editId="263780F6">
              <wp:simplePos x="0" y="0"/>
              <wp:positionH relativeFrom="page">
                <wp:posOffset>0</wp:posOffset>
              </wp:positionH>
              <wp:positionV relativeFrom="page">
                <wp:posOffset>7826711</wp:posOffset>
              </wp:positionV>
              <wp:extent cx="266700" cy="266695"/>
              <wp:effectExtent l="0" t="0" r="0" b="0"/>
              <wp:wrapSquare wrapText="bothSides"/>
              <wp:docPr id="8268" name="Group 826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269" name="Shape 8269"/>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70" name="Shape 8270"/>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68" style="width:21pt;height:20.9996pt;position:absolute;mso-position-horizontal-relative:page;mso-position-horizontal:absolute;margin-left:0pt;mso-position-vertical-relative:page;margin-top:616.276pt;" coordsize="2667,2666">
              <v:shape id="Shape 8269" style="position:absolute;width:0;height:1904;left:2667;top:762;" coordsize="0,190495" path="m0,190495l0,0">
                <v:stroke weight="0.25pt" endcap="flat" joinstyle="miter" miterlimit="10" on="true" color="#000000"/>
                <v:fill on="false" color="#000000" opacity="0"/>
              </v:shape>
              <v:shape id="Shape 8270"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B35D"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6672" behindDoc="0" locked="0" layoutInCell="1" allowOverlap="1" wp14:anchorId="23A44BF3" wp14:editId="71025D5A">
              <wp:simplePos x="0" y="0"/>
              <wp:positionH relativeFrom="page">
                <wp:posOffset>5612702</wp:posOffset>
              </wp:positionH>
              <wp:positionV relativeFrom="page">
                <wp:posOffset>7826711</wp:posOffset>
              </wp:positionV>
              <wp:extent cx="266700" cy="266695"/>
              <wp:effectExtent l="0" t="0" r="0" b="0"/>
              <wp:wrapSquare wrapText="bothSides"/>
              <wp:docPr id="8366" name="Group 836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67" name="Shape 836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68" name="Shape 836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66" style="width:21pt;height:20.9996pt;position:absolute;mso-position-horizontal-relative:page;mso-position-horizontal:absolute;margin-left:441.945pt;mso-position-vertical-relative:page;margin-top:616.276pt;" coordsize="2667,2666">
              <v:shape id="Shape 8367" style="position:absolute;width:0;height:1904;left:0;top:762;" coordsize="0,190495" path="m0,190495l0,0">
                <v:stroke weight="0.25pt" endcap="flat" joinstyle="miter" miterlimit="10" on="true" color="#000000"/>
                <v:fill on="false" color="#000000" opacity="0"/>
              </v:shape>
              <v:shape id="Shape 836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7696" behindDoc="0" locked="0" layoutInCell="1" allowOverlap="1" wp14:anchorId="02C428C1" wp14:editId="3A5C2CAF">
              <wp:simplePos x="0" y="0"/>
              <wp:positionH relativeFrom="page">
                <wp:posOffset>0</wp:posOffset>
              </wp:positionH>
              <wp:positionV relativeFrom="page">
                <wp:posOffset>7826711</wp:posOffset>
              </wp:positionV>
              <wp:extent cx="266700" cy="266695"/>
              <wp:effectExtent l="0" t="0" r="0" b="0"/>
              <wp:wrapSquare wrapText="bothSides"/>
              <wp:docPr id="8369" name="Group 836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70" name="Shape 837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71" name="Shape 837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69" style="width:21pt;height:20.9996pt;position:absolute;mso-position-horizontal-relative:page;mso-position-horizontal:absolute;margin-left:0pt;mso-position-vertical-relative:page;margin-top:616.276pt;" coordsize="2667,2666">
              <v:shape id="Shape 8370" style="position:absolute;width:0;height:1904;left:2667;top:762;" coordsize="0,190495" path="m0,190495l0,0">
                <v:stroke weight="0.25pt" endcap="flat" joinstyle="miter" miterlimit="10" on="true" color="#000000"/>
                <v:fill on="false" color="#000000" opacity="0"/>
              </v:shape>
              <v:shape id="Shape 837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DC34"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8720" behindDoc="0" locked="0" layoutInCell="1" allowOverlap="1" wp14:anchorId="7D2B14BB" wp14:editId="78C754FF">
              <wp:simplePos x="0" y="0"/>
              <wp:positionH relativeFrom="page">
                <wp:posOffset>5612702</wp:posOffset>
              </wp:positionH>
              <wp:positionV relativeFrom="page">
                <wp:posOffset>7826711</wp:posOffset>
              </wp:positionV>
              <wp:extent cx="266700" cy="266695"/>
              <wp:effectExtent l="0" t="0" r="0" b="0"/>
              <wp:wrapSquare wrapText="bothSides"/>
              <wp:docPr id="8346" name="Group 834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47" name="Shape 834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48" name="Shape 834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46" style="width:21pt;height:20.9996pt;position:absolute;mso-position-horizontal-relative:page;mso-position-horizontal:absolute;margin-left:441.945pt;mso-position-vertical-relative:page;margin-top:616.276pt;" coordsize="2667,2666">
              <v:shape id="Shape 8347" style="position:absolute;width:0;height:1904;left:0;top:762;" coordsize="0,190495" path="m0,190495l0,0">
                <v:stroke weight="0.25pt" endcap="flat" joinstyle="miter" miterlimit="10" on="true" color="#000000"/>
                <v:fill on="false" color="#000000" opacity="0"/>
              </v:shape>
              <v:shape id="Shape 834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9744" behindDoc="0" locked="0" layoutInCell="1" allowOverlap="1" wp14:anchorId="1214BFA3" wp14:editId="41089393">
              <wp:simplePos x="0" y="0"/>
              <wp:positionH relativeFrom="page">
                <wp:posOffset>0</wp:posOffset>
              </wp:positionH>
              <wp:positionV relativeFrom="page">
                <wp:posOffset>7826711</wp:posOffset>
              </wp:positionV>
              <wp:extent cx="266700" cy="266695"/>
              <wp:effectExtent l="0" t="0" r="0" b="0"/>
              <wp:wrapSquare wrapText="bothSides"/>
              <wp:docPr id="8349" name="Group 834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50" name="Shape 835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51" name="Shape 835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49" style="width:21pt;height:20.9996pt;position:absolute;mso-position-horizontal-relative:page;mso-position-horizontal:absolute;margin-left:0pt;mso-position-vertical-relative:page;margin-top:616.276pt;" coordsize="2667,2666">
              <v:shape id="Shape 8350" style="position:absolute;width:0;height:1904;left:2667;top:762;" coordsize="0,190495" path="m0,190495l0,0">
                <v:stroke weight="0.25pt" endcap="flat" joinstyle="miter" miterlimit="10" on="true" color="#000000"/>
                <v:fill on="false" color="#000000" opacity="0"/>
              </v:shape>
              <v:shape id="Shape 835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71CC"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80768" behindDoc="0" locked="0" layoutInCell="1" allowOverlap="1" wp14:anchorId="3CA9103F" wp14:editId="3CE11E8C">
              <wp:simplePos x="0" y="0"/>
              <wp:positionH relativeFrom="page">
                <wp:posOffset>5612702</wp:posOffset>
              </wp:positionH>
              <wp:positionV relativeFrom="page">
                <wp:posOffset>7826711</wp:posOffset>
              </wp:positionV>
              <wp:extent cx="266700" cy="266695"/>
              <wp:effectExtent l="0" t="0" r="0" b="0"/>
              <wp:wrapSquare wrapText="bothSides"/>
              <wp:docPr id="8326" name="Group 832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27" name="Shape 832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28" name="Shape 832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26" style="width:21pt;height:20.9996pt;position:absolute;mso-position-horizontal-relative:page;mso-position-horizontal:absolute;margin-left:441.945pt;mso-position-vertical-relative:page;margin-top:616.276pt;" coordsize="2667,2666">
              <v:shape id="Shape 8327" style="position:absolute;width:0;height:1904;left:0;top:762;" coordsize="0,190495" path="m0,190495l0,0">
                <v:stroke weight="0.25pt" endcap="flat" joinstyle="miter" miterlimit="10" on="true" color="#000000"/>
                <v:fill on="false" color="#000000" opacity="0"/>
              </v:shape>
              <v:shape id="Shape 832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1792" behindDoc="0" locked="0" layoutInCell="1" allowOverlap="1" wp14:anchorId="235DBCA6" wp14:editId="5E1AF356">
              <wp:simplePos x="0" y="0"/>
              <wp:positionH relativeFrom="page">
                <wp:posOffset>0</wp:posOffset>
              </wp:positionH>
              <wp:positionV relativeFrom="page">
                <wp:posOffset>7826711</wp:posOffset>
              </wp:positionV>
              <wp:extent cx="266700" cy="266695"/>
              <wp:effectExtent l="0" t="0" r="0" b="0"/>
              <wp:wrapSquare wrapText="bothSides"/>
              <wp:docPr id="8329" name="Group 832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30" name="Shape 833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31" name="Shape 833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29" style="width:21pt;height:20.9996pt;position:absolute;mso-position-horizontal-relative:page;mso-position-horizontal:absolute;margin-left:0pt;mso-position-vertical-relative:page;margin-top:616.276pt;" coordsize="2667,2666">
              <v:shape id="Shape 8330" style="position:absolute;width:0;height:1904;left:2667;top:762;" coordsize="0,190495" path="m0,190495l0,0">
                <v:stroke weight="0.25pt" endcap="flat" joinstyle="miter" miterlimit="10" on="true" color="#000000"/>
                <v:fill on="false" color="#000000" opacity="0"/>
              </v:shape>
              <v:shape id="Shape 833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CA81" w14:textId="77777777" w:rsidR="008E0D57" w:rsidRDefault="002C1EC0">
    <w:pPr>
      <w:spacing w:after="0" w:line="259" w:lineRule="auto"/>
      <w:ind w:left="0" w:right="191" w:firstLine="0"/>
      <w:jc w:val="center"/>
    </w:pPr>
    <w:r>
      <w:rPr>
        <w:rFonts w:ascii="Calibri" w:eastAsia="Calibri" w:hAnsi="Calibri" w:cs="Calibri"/>
        <w:noProof/>
        <w:color w:val="000000"/>
        <w:sz w:val="22"/>
      </w:rPr>
      <mc:AlternateContent>
        <mc:Choice Requires="wpg">
          <w:drawing>
            <wp:anchor distT="0" distB="0" distL="114300" distR="114300" simplePos="0" relativeHeight="251688960" behindDoc="1" locked="0" layoutInCell="1" allowOverlap="1" wp14:anchorId="7D58A531" wp14:editId="6259E461">
              <wp:simplePos x="0" y="0"/>
              <wp:positionH relativeFrom="margin">
                <wp:posOffset>2062480</wp:posOffset>
              </wp:positionH>
              <wp:positionV relativeFrom="bottomMargin">
                <wp:posOffset>79375</wp:posOffset>
              </wp:positionV>
              <wp:extent cx="145932" cy="143993"/>
              <wp:effectExtent l="0" t="0" r="6985" b="8890"/>
              <wp:wrapNone/>
              <wp:docPr id="8443" name="Group 8443"/>
              <wp:cNvGraphicFramePr/>
              <a:graphic xmlns:a="http://schemas.openxmlformats.org/drawingml/2006/main">
                <a:graphicData uri="http://schemas.microsoft.com/office/word/2010/wordprocessingGroup">
                  <wpg:wgp>
                    <wpg:cNvGrpSpPr/>
                    <wpg:grpSpPr>
                      <a:xfrm>
                        <a:off x="0" y="0"/>
                        <a:ext cx="145932" cy="143993"/>
                        <a:chOff x="0" y="0"/>
                        <a:chExt cx="145932" cy="143993"/>
                      </a:xfrm>
                    </wpg:grpSpPr>
                    <wps:wsp>
                      <wps:cNvPr id="8444" name="Shape 8444"/>
                      <wps:cNvSpPr/>
                      <wps:spPr>
                        <a:xfrm>
                          <a:off x="0" y="0"/>
                          <a:ext cx="145932" cy="143993"/>
                        </a:xfrm>
                        <a:custGeom>
                          <a:avLst/>
                          <a:gdLst/>
                          <a:ahLst/>
                          <a:cxnLst/>
                          <a:rect l="0" t="0" r="0" b="0"/>
                          <a:pathLst>
                            <a:path w="145932" h="143993">
                              <a:moveTo>
                                <a:pt x="72953" y="0"/>
                              </a:moveTo>
                              <a:lnTo>
                                <a:pt x="72966" y="0"/>
                              </a:lnTo>
                              <a:cubicBezTo>
                                <a:pt x="113265" y="0"/>
                                <a:pt x="145932" y="32233"/>
                                <a:pt x="145932" y="71996"/>
                              </a:cubicBezTo>
                              <a:cubicBezTo>
                                <a:pt x="145932" y="111760"/>
                                <a:pt x="113265" y="143993"/>
                                <a:pt x="72979" y="143993"/>
                              </a:cubicBezTo>
                              <a:cubicBezTo>
                                <a:pt x="32667" y="143993"/>
                                <a:pt x="0" y="111760"/>
                                <a:pt x="0" y="71996"/>
                              </a:cubicBezTo>
                              <a:cubicBezTo>
                                <a:pt x="0" y="32233"/>
                                <a:pt x="32667" y="0"/>
                                <a:pt x="72953" y="0"/>
                              </a:cubicBezTo>
                              <a:close/>
                            </a:path>
                          </a:pathLst>
                        </a:custGeom>
                        <a:ln w="0" cap="flat">
                          <a:miter lim="127000"/>
                        </a:ln>
                      </wps:spPr>
                      <wps:style>
                        <a:lnRef idx="0">
                          <a:srgbClr val="000000">
                            <a:alpha val="0"/>
                          </a:srgbClr>
                        </a:lnRef>
                        <a:fillRef idx="1">
                          <a:srgbClr val="FFB714"/>
                        </a:fillRef>
                        <a:effectRef idx="0">
                          <a:scrgbClr r="0" g="0" b="0"/>
                        </a:effectRef>
                        <a:fontRef idx="none"/>
                      </wps:style>
                      <wps:bodyPr/>
                    </wps:wsp>
                  </wpg:wgp>
                </a:graphicData>
              </a:graphic>
            </wp:anchor>
          </w:drawing>
        </mc:Choice>
        <mc:Fallback>
          <w:pict>
            <v:group w14:anchorId="146ECA36" id="Group 8443" o:spid="_x0000_s1026" style="position:absolute;margin-left:162.4pt;margin-top:6.25pt;width:11.5pt;height:11.35pt;z-index:-251627520;mso-position-horizontal-relative:margin;mso-position-vertical-relative:bottom-margin-area" coordsize="145932,143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">
              <v:shape id="Shape 8444" o:spid="_x0000_s1027" style="position:absolute;width:145932;height:143993;visibility:visible;mso-wrap-style:square;v-text-anchor:top" coordsize="145932,143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" path="m72953,r13,c113265,,145932,32233,145932,71996v,39764,-32667,71997,-72953,71997c32667,143993,,111760,,71996,,32233,32667,,72953,xe" fillcolor="#ffb714" stroked="f" strokeweight="0">
                <v:stroke miterlimit="83231f" joinstyle="miter"/>
                <v:path arrowok="t" textboxrect="0,0,145932,143993"/>
              </v:shape>
              <w10:wrap anchorx="margin" anchory="margin"/>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9984" behindDoc="0" locked="0" layoutInCell="1" allowOverlap="1" wp14:anchorId="6E3359CD" wp14:editId="4308F2ED">
              <wp:simplePos x="0" y="0"/>
              <wp:positionH relativeFrom="page">
                <wp:posOffset>5612702</wp:posOffset>
              </wp:positionH>
              <wp:positionV relativeFrom="page">
                <wp:posOffset>7826711</wp:posOffset>
              </wp:positionV>
              <wp:extent cx="266700" cy="266695"/>
              <wp:effectExtent l="0" t="0" r="0" b="0"/>
              <wp:wrapSquare wrapText="bothSides"/>
              <wp:docPr id="8445" name="Group 844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46" name="Shape 8446"/>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47" name="Shape 8447"/>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45" style="width:21pt;height:20.9996pt;position:absolute;mso-position-horizontal-relative:page;mso-position-horizontal:absolute;margin-left:441.945pt;mso-position-vertical-relative:page;margin-top:616.276pt;" coordsize="2667,2666">
              <v:shape id="Shape 8446" style="position:absolute;width:0;height:1904;left:0;top:762;" coordsize="0,190495" path="m0,190495l0,0">
                <v:stroke weight="0.25pt" endcap="flat" joinstyle="miter" miterlimit="10" on="true" color="#000000"/>
                <v:fill on="false" color="#000000" opacity="0"/>
              </v:shape>
              <v:shape id="Shape 8447"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1008" behindDoc="0" locked="0" layoutInCell="1" allowOverlap="1" wp14:anchorId="495C45D7" wp14:editId="73F0177A">
              <wp:simplePos x="0" y="0"/>
              <wp:positionH relativeFrom="page">
                <wp:posOffset>0</wp:posOffset>
              </wp:positionH>
              <wp:positionV relativeFrom="page">
                <wp:posOffset>7826711</wp:posOffset>
              </wp:positionV>
              <wp:extent cx="266700" cy="266695"/>
              <wp:effectExtent l="0" t="0" r="0" b="0"/>
              <wp:wrapSquare wrapText="bothSides"/>
              <wp:docPr id="8448" name="Group 844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49" name="Shape 8449"/>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50" name="Shape 8450"/>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48" style="width:21pt;height:20.9996pt;position:absolute;mso-position-horizontal-relative:page;mso-position-horizontal:absolute;margin-left:0pt;mso-position-vertical-relative:page;margin-top:616.276pt;" coordsize="2667,2666">
              <v:shape id="Shape 8449" style="position:absolute;width:0;height:1904;left:2667;top:762;" coordsize="0,190495" path="m0,190495l0,0">
                <v:stroke weight="0.25pt" endcap="flat" joinstyle="miter" miterlimit="10" on="true" color="#000000"/>
                <v:fill on="false" color="#000000" opacity="0"/>
              </v:shape>
              <v:shape id="Shape 8450"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b/>
        <w:sz w:val="14"/>
      </w:rPr>
      <w:t>2</w:t>
    </w:r>
    <w:r>
      <w:rPr>
        <w:b/>
        <w:sz w:val="1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499E" w14:textId="77777777" w:rsidR="008E0D57" w:rsidRDefault="002C1EC0">
    <w:pPr>
      <w:spacing w:after="0" w:line="259" w:lineRule="auto"/>
      <w:ind w:left="0" w:right="58" w:firstLine="0"/>
      <w:jc w:val="center"/>
    </w:pPr>
    <w:r>
      <w:rPr>
        <w:rFonts w:ascii="Calibri" w:eastAsia="Calibri" w:hAnsi="Calibri" w:cs="Calibri"/>
        <w:noProof/>
        <w:color w:val="000000"/>
        <w:sz w:val="22"/>
      </w:rPr>
      <mc:AlternateContent>
        <mc:Choice Requires="wpg">
          <w:drawing>
            <wp:anchor distT="0" distB="0" distL="114300" distR="114300" simplePos="0" relativeHeight="251692032" behindDoc="1" locked="0" layoutInCell="1" allowOverlap="1" wp14:anchorId="5CC1A35F" wp14:editId="2981902D">
              <wp:simplePos x="0" y="0"/>
              <wp:positionH relativeFrom="margin">
                <wp:align>center</wp:align>
              </wp:positionH>
              <wp:positionV relativeFrom="bottomMargin">
                <wp:posOffset>47625</wp:posOffset>
              </wp:positionV>
              <wp:extent cx="143993" cy="143993"/>
              <wp:effectExtent l="0" t="0" r="8890" b="8890"/>
              <wp:wrapNone/>
              <wp:docPr id="8419" name="Group 8419"/>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8420" name="Shape 8420"/>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FFB714"/>
                        </a:fillRef>
                        <a:effectRef idx="0">
                          <a:scrgbClr r="0" g="0" b="0"/>
                        </a:effectRef>
                        <a:fontRef idx="none"/>
                      </wps:style>
                      <wps:bodyPr/>
                    </wps:wsp>
                  </wpg:wgp>
                </a:graphicData>
              </a:graphic>
            </wp:anchor>
          </w:drawing>
        </mc:Choice>
        <mc:Fallback>
          <w:pict>
            <v:group w14:anchorId="7E6BBB38" id="Group 8419" o:spid="_x0000_s1026" style="position:absolute;margin-left:0;margin-top:3.75pt;width:11.35pt;height:11.35pt;z-index:-251624448;mso-position-horizontal:center;mso-position-horizontal-relative:margin;mso-position-vertical-relative:bottom-margin-area" coordsize="143993,143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">
              <v:shape id="Shape 8420" o:spid="_x0000_s1027" style="position:absolute;width:143993;height:143993;visibility:visible;mso-wrap-style:square;v-text-anchor:top" coordsize="143993,143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" path="m71996,v39764,,71997,32233,71997,71996c143993,111760,111760,143993,71996,143993,32233,143993,,111760,,71996,,32233,32233,,71996,xe" fillcolor="#ffb714" stroked="f" strokeweight="0">
                <v:stroke miterlimit="83231f" joinstyle="miter"/>
                <v:path arrowok="t" textboxrect="0,0,143993,143993"/>
              </v:shape>
              <w10:wrap anchorx="margin" anchory="margin"/>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3056" behindDoc="0" locked="0" layoutInCell="1" allowOverlap="1" wp14:anchorId="6207EB2C" wp14:editId="64D5E6B3">
              <wp:simplePos x="0" y="0"/>
              <wp:positionH relativeFrom="page">
                <wp:posOffset>5612702</wp:posOffset>
              </wp:positionH>
              <wp:positionV relativeFrom="page">
                <wp:posOffset>7826711</wp:posOffset>
              </wp:positionV>
              <wp:extent cx="266700" cy="266695"/>
              <wp:effectExtent l="0" t="0" r="0" b="0"/>
              <wp:wrapSquare wrapText="bothSides"/>
              <wp:docPr id="8421" name="Group 8421"/>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22" name="Shape 8422"/>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23" name="Shape 8423"/>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21" style="width:21pt;height:20.9996pt;position:absolute;mso-position-horizontal-relative:page;mso-position-horizontal:absolute;margin-left:441.945pt;mso-position-vertical-relative:page;margin-top:616.276pt;" coordsize="2667,2666">
              <v:shape id="Shape 8422" style="position:absolute;width:0;height:1904;left:0;top:762;" coordsize="0,190495" path="m0,190495l0,0">
                <v:stroke weight="0.25pt" endcap="flat" joinstyle="miter" miterlimit="10" on="true" color="#000000"/>
                <v:fill on="false" color="#000000" opacity="0"/>
              </v:shape>
              <v:shape id="Shape 8423"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4080" behindDoc="0" locked="0" layoutInCell="1" allowOverlap="1" wp14:anchorId="7D005A8F" wp14:editId="119F119E">
              <wp:simplePos x="0" y="0"/>
              <wp:positionH relativeFrom="page">
                <wp:posOffset>0</wp:posOffset>
              </wp:positionH>
              <wp:positionV relativeFrom="page">
                <wp:posOffset>7826711</wp:posOffset>
              </wp:positionV>
              <wp:extent cx="266700" cy="266695"/>
              <wp:effectExtent l="0" t="0" r="0" b="0"/>
              <wp:wrapSquare wrapText="bothSides"/>
              <wp:docPr id="8424" name="Group 8424"/>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25" name="Shape 8425"/>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26" name="Shape 8426"/>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24" style="width:21pt;height:20.9996pt;position:absolute;mso-position-horizontal-relative:page;mso-position-horizontal:absolute;margin-left:0pt;mso-position-vertical-relative:page;margin-top:616.276pt;" coordsize="2667,2666">
              <v:shape id="Shape 8425" style="position:absolute;width:0;height:1904;left:2667;top:762;" coordsize="0,190495" path="m0,190495l0,0">
                <v:stroke weight="0.25pt" endcap="flat" joinstyle="miter" miterlimit="10" on="true" color="#000000"/>
                <v:fill on="false" color="#000000" opacity="0"/>
              </v:shape>
              <v:shape id="Shape 8426"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b/>
        <w:sz w:val="14"/>
      </w:rPr>
      <w:t>1</w:t>
    </w:r>
    <w:r>
      <w:rPr>
        <w:b/>
        <w:sz w:val="1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6F37" w14:textId="77777777" w:rsidR="008E0D57" w:rsidRDefault="002C1EC0">
    <w:pPr>
      <w:spacing w:after="0" w:line="259" w:lineRule="auto"/>
      <w:ind w:left="0" w:right="58" w:firstLine="0"/>
      <w:jc w:val="center"/>
    </w:pPr>
    <w:r>
      <w:rPr>
        <w:rFonts w:ascii="Calibri" w:eastAsia="Calibri" w:hAnsi="Calibri" w:cs="Calibri"/>
        <w:noProof/>
        <w:color w:val="000000"/>
        <w:sz w:val="22"/>
      </w:rPr>
      <mc:AlternateContent>
        <mc:Choice Requires="wpg">
          <w:drawing>
            <wp:anchor distT="0" distB="0" distL="114300" distR="114300" simplePos="0" relativeHeight="251695104" behindDoc="1" locked="0" layoutInCell="1" allowOverlap="1" wp14:anchorId="73ED80A0" wp14:editId="796C80FE">
              <wp:simplePos x="0" y="0"/>
              <wp:positionH relativeFrom="page">
                <wp:posOffset>2883089</wp:posOffset>
              </wp:positionH>
              <wp:positionV relativeFrom="page">
                <wp:posOffset>7397229</wp:posOffset>
              </wp:positionV>
              <wp:extent cx="143993" cy="143993"/>
              <wp:effectExtent l="0" t="0" r="0" b="0"/>
              <wp:wrapNone/>
              <wp:docPr id="8395" name="Group 8395"/>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8396" name="Shape 8396"/>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FFB714"/>
                        </a:fillRef>
                        <a:effectRef idx="0">
                          <a:scrgbClr r="0" g="0" b="0"/>
                        </a:effectRef>
                        <a:fontRef idx="none"/>
                      </wps:style>
                      <wps:bodyPr/>
                    </wps:wsp>
                  </wpg:wgp>
                </a:graphicData>
              </a:graphic>
            </wp:anchor>
          </w:drawing>
        </mc:Choice>
        <mc:Fallback xmlns:a="http://schemas.openxmlformats.org/drawingml/2006/main">
          <w:pict>
            <v:group id="Group 8395" style="width:11.338pt;height:11.338pt;position:absolute;z-index:-2147483575;mso-position-horizontal-relative:page;mso-position-horizontal:absolute;margin-left:227.015pt;mso-position-vertical-relative:page;margin-top:582.459pt;" coordsize="1439,1439">
              <v:shape id="Shape 8396" style="position:absolute;width:1439;height:1439;left:0;top:0;" coordsize="143993,143993" path="m71996,0c111760,0,143993,32233,143993,71996c143993,111760,111760,143993,71996,143993c32233,143993,0,111760,0,71996c0,32233,32233,0,71996,0x">
                <v:stroke weight="0pt" endcap="flat" joinstyle="miter" miterlimit="10" on="false" color="#000000" opacity="0"/>
                <v:fill on="true" color="#ffb714"/>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6128" behindDoc="0" locked="0" layoutInCell="1" allowOverlap="1" wp14:anchorId="529D8EAD" wp14:editId="01776D2D">
              <wp:simplePos x="0" y="0"/>
              <wp:positionH relativeFrom="page">
                <wp:posOffset>5612702</wp:posOffset>
              </wp:positionH>
              <wp:positionV relativeFrom="page">
                <wp:posOffset>7826711</wp:posOffset>
              </wp:positionV>
              <wp:extent cx="266700" cy="266695"/>
              <wp:effectExtent l="0" t="0" r="0" b="0"/>
              <wp:wrapSquare wrapText="bothSides"/>
              <wp:docPr id="8397" name="Group 8397"/>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398" name="Shape 8398"/>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99" name="Shape 8399"/>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97" style="width:21pt;height:20.9996pt;position:absolute;mso-position-horizontal-relative:page;mso-position-horizontal:absolute;margin-left:441.945pt;mso-position-vertical-relative:page;margin-top:616.276pt;" coordsize="2667,2666">
              <v:shape id="Shape 8398" style="position:absolute;width:0;height:1904;left:0;top:762;" coordsize="0,190495" path="m0,190495l0,0">
                <v:stroke weight="0.25pt" endcap="flat" joinstyle="miter" miterlimit="10" on="true" color="#000000"/>
                <v:fill on="false" color="#000000" opacity="0"/>
              </v:shape>
              <v:shape id="Shape 8399"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7152" behindDoc="0" locked="0" layoutInCell="1" allowOverlap="1" wp14:anchorId="5DA40128" wp14:editId="77CD4301">
              <wp:simplePos x="0" y="0"/>
              <wp:positionH relativeFrom="page">
                <wp:posOffset>0</wp:posOffset>
              </wp:positionH>
              <wp:positionV relativeFrom="page">
                <wp:posOffset>7826711</wp:posOffset>
              </wp:positionV>
              <wp:extent cx="266700" cy="266695"/>
              <wp:effectExtent l="0" t="0" r="0" b="0"/>
              <wp:wrapSquare wrapText="bothSides"/>
              <wp:docPr id="8400" name="Group 840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01" name="Shape 8401"/>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02" name="Shape 8402"/>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00" style="width:21pt;height:20.9996pt;position:absolute;mso-position-horizontal-relative:page;mso-position-horizontal:absolute;margin-left:0pt;mso-position-vertical-relative:page;margin-top:616.276pt;" coordsize="2667,2666">
              <v:shape id="Shape 8401" style="position:absolute;width:0;height:1904;left:2667;top:762;" coordsize="0,190495" path="m0,190495l0,0">
                <v:stroke weight="0.25pt" endcap="flat" joinstyle="miter" miterlimit="10" on="true" color="#000000"/>
                <v:fill on="false" color="#000000" opacity="0"/>
              </v:shape>
              <v:shape id="Shape 8402"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b/>
        <w:sz w:val="14"/>
      </w:rPr>
      <w:t>1</w:t>
    </w:r>
    <w:r>
      <w:rPr>
        <w:b/>
        <w:sz w:val="1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13B0"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04320" behindDoc="0" locked="0" layoutInCell="1" allowOverlap="1" wp14:anchorId="572F2E94" wp14:editId="481ABD74">
              <wp:simplePos x="0" y="0"/>
              <wp:positionH relativeFrom="page">
                <wp:posOffset>5612702</wp:posOffset>
              </wp:positionH>
              <wp:positionV relativeFrom="page">
                <wp:posOffset>7826711</wp:posOffset>
              </wp:positionV>
              <wp:extent cx="266700" cy="266695"/>
              <wp:effectExtent l="0" t="0" r="0" b="0"/>
              <wp:wrapSquare wrapText="bothSides"/>
              <wp:docPr id="8509" name="Group 850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10" name="Shape 851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11" name="Shape 851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09" style="width:21pt;height:20.9996pt;position:absolute;mso-position-horizontal-relative:page;mso-position-horizontal:absolute;margin-left:441.945pt;mso-position-vertical-relative:page;margin-top:616.276pt;" coordsize="2667,2666">
              <v:shape id="Shape 8510" style="position:absolute;width:0;height:1904;left:0;top:762;" coordsize="0,190495" path="m0,190495l0,0">
                <v:stroke weight="0.25pt" endcap="flat" joinstyle="miter" miterlimit="10" on="true" color="#000000"/>
                <v:fill on="false" color="#000000" opacity="0"/>
              </v:shape>
              <v:shape id="Shape 851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5344" behindDoc="0" locked="0" layoutInCell="1" allowOverlap="1" wp14:anchorId="44E2F53D" wp14:editId="51E706CA">
              <wp:simplePos x="0" y="0"/>
              <wp:positionH relativeFrom="page">
                <wp:posOffset>0</wp:posOffset>
              </wp:positionH>
              <wp:positionV relativeFrom="page">
                <wp:posOffset>7826711</wp:posOffset>
              </wp:positionV>
              <wp:extent cx="266700" cy="266695"/>
              <wp:effectExtent l="0" t="0" r="0" b="0"/>
              <wp:wrapSquare wrapText="bothSides"/>
              <wp:docPr id="8512" name="Group 851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13" name="Shape 851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14" name="Shape 851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12" style="width:21pt;height:20.9996pt;position:absolute;mso-position-horizontal-relative:page;mso-position-horizontal:absolute;margin-left:0pt;mso-position-vertical-relative:page;margin-top:616.276pt;" coordsize="2667,2666">
              <v:shape id="Shape 8513" style="position:absolute;width:0;height:1904;left:2667;top:762;" coordsize="0,190495" path="m0,190495l0,0">
                <v:stroke weight="0.25pt" endcap="flat" joinstyle="miter" miterlimit="10" on="true" color="#000000"/>
                <v:fill on="false" color="#000000" opacity="0"/>
              </v:shape>
              <v:shape id="Shape 851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05B8"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06368" behindDoc="0" locked="0" layoutInCell="1" allowOverlap="1" wp14:anchorId="26FC6739" wp14:editId="3C10C881">
              <wp:simplePos x="0" y="0"/>
              <wp:positionH relativeFrom="page">
                <wp:posOffset>5612702</wp:posOffset>
              </wp:positionH>
              <wp:positionV relativeFrom="page">
                <wp:posOffset>7826711</wp:posOffset>
              </wp:positionV>
              <wp:extent cx="266700" cy="266695"/>
              <wp:effectExtent l="0" t="0" r="0" b="0"/>
              <wp:wrapSquare wrapText="bothSides"/>
              <wp:docPr id="8489" name="Group 848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90" name="Shape 849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91" name="Shape 849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89" style="width:21pt;height:20.9996pt;position:absolute;mso-position-horizontal-relative:page;mso-position-horizontal:absolute;margin-left:441.945pt;mso-position-vertical-relative:page;margin-top:616.276pt;" coordsize="2667,2666">
              <v:shape id="Shape 8490" style="position:absolute;width:0;height:1904;left:0;top:762;" coordsize="0,190495" path="m0,190495l0,0">
                <v:stroke weight="0.25pt" endcap="flat" joinstyle="miter" miterlimit="10" on="true" color="#000000"/>
                <v:fill on="false" color="#000000" opacity="0"/>
              </v:shape>
              <v:shape id="Shape 849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7392" behindDoc="0" locked="0" layoutInCell="1" allowOverlap="1" wp14:anchorId="6AE8CBB0" wp14:editId="7FDAFC12">
              <wp:simplePos x="0" y="0"/>
              <wp:positionH relativeFrom="page">
                <wp:posOffset>0</wp:posOffset>
              </wp:positionH>
              <wp:positionV relativeFrom="page">
                <wp:posOffset>7826711</wp:posOffset>
              </wp:positionV>
              <wp:extent cx="266700" cy="266695"/>
              <wp:effectExtent l="0" t="0" r="0" b="0"/>
              <wp:wrapSquare wrapText="bothSides"/>
              <wp:docPr id="8492" name="Group 849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93" name="Shape 849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94" name="Shape 849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92" style="width:21pt;height:20.9996pt;position:absolute;mso-position-horizontal-relative:page;mso-position-horizontal:absolute;margin-left:0pt;mso-position-vertical-relative:page;margin-top:616.276pt;" coordsize="2667,2666">
              <v:shape id="Shape 8493" style="position:absolute;width:0;height:1904;left:2667;top:762;" coordsize="0,190495" path="m0,190495l0,0">
                <v:stroke weight="0.25pt" endcap="flat" joinstyle="miter" miterlimit="10" on="true" color="#000000"/>
                <v:fill on="false" color="#000000" opacity="0"/>
              </v:shape>
              <v:shape id="Shape 849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3AA7"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08416" behindDoc="0" locked="0" layoutInCell="1" allowOverlap="1" wp14:anchorId="238910B1" wp14:editId="5C5224C0">
              <wp:simplePos x="0" y="0"/>
              <wp:positionH relativeFrom="page">
                <wp:posOffset>5612702</wp:posOffset>
              </wp:positionH>
              <wp:positionV relativeFrom="page">
                <wp:posOffset>7826711</wp:posOffset>
              </wp:positionV>
              <wp:extent cx="266700" cy="266695"/>
              <wp:effectExtent l="0" t="0" r="0" b="0"/>
              <wp:wrapSquare wrapText="bothSides"/>
              <wp:docPr id="8469" name="Group 846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70" name="Shape 847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71" name="Shape 847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69" style="width:21pt;height:20.9996pt;position:absolute;mso-position-horizontal-relative:page;mso-position-horizontal:absolute;margin-left:441.945pt;mso-position-vertical-relative:page;margin-top:616.276pt;" coordsize="2667,2666">
              <v:shape id="Shape 8470" style="position:absolute;width:0;height:1904;left:0;top:762;" coordsize="0,190495" path="m0,190495l0,0">
                <v:stroke weight="0.25pt" endcap="flat" joinstyle="miter" miterlimit="10" on="true" color="#000000"/>
                <v:fill on="false" color="#000000" opacity="0"/>
              </v:shape>
              <v:shape id="Shape 847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9440" behindDoc="0" locked="0" layoutInCell="1" allowOverlap="1" wp14:anchorId="5658BA68" wp14:editId="24F40DC3">
              <wp:simplePos x="0" y="0"/>
              <wp:positionH relativeFrom="page">
                <wp:posOffset>0</wp:posOffset>
              </wp:positionH>
              <wp:positionV relativeFrom="page">
                <wp:posOffset>7826711</wp:posOffset>
              </wp:positionV>
              <wp:extent cx="266700" cy="266695"/>
              <wp:effectExtent l="0" t="0" r="0" b="0"/>
              <wp:wrapSquare wrapText="bothSides"/>
              <wp:docPr id="8472" name="Group 847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473" name="Shape 847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74" name="Shape 847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72" style="width:21pt;height:20.9996pt;position:absolute;mso-position-horizontal-relative:page;mso-position-horizontal:absolute;margin-left:0pt;mso-position-vertical-relative:page;margin-top:616.276pt;" coordsize="2667,2666">
              <v:shape id="Shape 8473" style="position:absolute;width:0;height:1904;left:2667;top:762;" coordsize="0,190495" path="m0,190495l0,0">
                <v:stroke weight="0.25pt" endcap="flat" joinstyle="miter" miterlimit="10" on="true" color="#000000"/>
                <v:fill on="false" color="#000000" opacity="0"/>
              </v:shape>
              <v:shape id="Shape 847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BD4F"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16608" behindDoc="0" locked="0" layoutInCell="1" allowOverlap="1" wp14:anchorId="7B6BAC24" wp14:editId="6CB7E8B2">
              <wp:simplePos x="0" y="0"/>
              <wp:positionH relativeFrom="page">
                <wp:posOffset>5612702</wp:posOffset>
              </wp:positionH>
              <wp:positionV relativeFrom="page">
                <wp:posOffset>7826711</wp:posOffset>
              </wp:positionV>
              <wp:extent cx="266700" cy="266695"/>
              <wp:effectExtent l="0" t="0" r="0" b="0"/>
              <wp:wrapSquare wrapText="bothSides"/>
              <wp:docPr id="8570" name="Group 857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71" name="Shape 8571"/>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72" name="Shape 8572"/>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70" style="width:21pt;height:20.9996pt;position:absolute;mso-position-horizontal-relative:page;mso-position-horizontal:absolute;margin-left:441.945pt;mso-position-vertical-relative:page;margin-top:616.276pt;" coordsize="2667,2666">
              <v:shape id="Shape 8571" style="position:absolute;width:0;height:1904;left:0;top:762;" coordsize="0,190495" path="m0,190495l0,0">
                <v:stroke weight="0.25pt" endcap="flat" joinstyle="miter" miterlimit="10" on="true" color="#000000"/>
                <v:fill on="false" color="#000000" opacity="0"/>
              </v:shape>
              <v:shape id="Shape 8572"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7632" behindDoc="0" locked="0" layoutInCell="1" allowOverlap="1" wp14:anchorId="6666EC2C" wp14:editId="157F4966">
              <wp:simplePos x="0" y="0"/>
              <wp:positionH relativeFrom="page">
                <wp:posOffset>0</wp:posOffset>
              </wp:positionH>
              <wp:positionV relativeFrom="page">
                <wp:posOffset>7826711</wp:posOffset>
              </wp:positionV>
              <wp:extent cx="266700" cy="266695"/>
              <wp:effectExtent l="0" t="0" r="0" b="0"/>
              <wp:wrapSquare wrapText="bothSides"/>
              <wp:docPr id="8573" name="Group 8573"/>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74" name="Shape 8574"/>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75" name="Shape 8575"/>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73" style="width:21pt;height:20.9996pt;position:absolute;mso-position-horizontal-relative:page;mso-position-horizontal:absolute;margin-left:0pt;mso-position-vertical-relative:page;margin-top:616.276pt;" coordsize="2667,2666">
              <v:shape id="Shape 8574" style="position:absolute;width:0;height:1904;left:2667;top:762;" coordsize="0,190495" path="m0,190495l0,0">
                <v:stroke weight="0.25pt" endcap="flat" joinstyle="miter" miterlimit="10" on="true" color="#000000"/>
                <v:fill on="false" color="#000000" opacity="0"/>
              </v:shape>
              <v:shape id="Shape 8575"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2BC4"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18656" behindDoc="0" locked="0" layoutInCell="1" allowOverlap="1" wp14:anchorId="4F2F99BB" wp14:editId="7029864E">
              <wp:simplePos x="0" y="0"/>
              <wp:positionH relativeFrom="page">
                <wp:posOffset>5612702</wp:posOffset>
              </wp:positionH>
              <wp:positionV relativeFrom="page">
                <wp:posOffset>7826711</wp:posOffset>
              </wp:positionV>
              <wp:extent cx="266700" cy="266695"/>
              <wp:effectExtent l="0" t="0" r="0" b="0"/>
              <wp:wrapSquare wrapText="bothSides"/>
              <wp:docPr id="8550" name="Group 855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51" name="Shape 8551"/>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52" name="Shape 8552"/>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50" style="width:21pt;height:20.9996pt;position:absolute;mso-position-horizontal-relative:page;mso-position-horizontal:absolute;margin-left:441.945pt;mso-position-vertical-relative:page;margin-top:616.276pt;" coordsize="2667,2666">
              <v:shape id="Shape 8551" style="position:absolute;width:0;height:1904;left:0;top:762;" coordsize="0,190495" path="m0,190495l0,0">
                <v:stroke weight="0.25pt" endcap="flat" joinstyle="miter" miterlimit="10" on="true" color="#000000"/>
                <v:fill on="false" color="#000000" opacity="0"/>
              </v:shape>
              <v:shape id="Shape 8552"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9680" behindDoc="0" locked="0" layoutInCell="1" allowOverlap="1" wp14:anchorId="04124358" wp14:editId="4BAE34C0">
              <wp:simplePos x="0" y="0"/>
              <wp:positionH relativeFrom="page">
                <wp:posOffset>0</wp:posOffset>
              </wp:positionH>
              <wp:positionV relativeFrom="page">
                <wp:posOffset>7826711</wp:posOffset>
              </wp:positionV>
              <wp:extent cx="266700" cy="266695"/>
              <wp:effectExtent l="0" t="0" r="0" b="0"/>
              <wp:wrapSquare wrapText="bothSides"/>
              <wp:docPr id="8553" name="Group 8553"/>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54" name="Shape 8554"/>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55" name="Shape 8555"/>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53" style="width:21pt;height:20.9996pt;position:absolute;mso-position-horizontal-relative:page;mso-position-horizontal:absolute;margin-left:0pt;mso-position-vertical-relative:page;margin-top:616.276pt;" coordsize="2667,2666">
              <v:shape id="Shape 8554" style="position:absolute;width:0;height:1904;left:2667;top:762;" coordsize="0,190495" path="m0,190495l0,0">
                <v:stroke weight="0.25pt" endcap="flat" joinstyle="miter" miterlimit="10" on="true" color="#000000"/>
                <v:fill on="false" color="#000000" opacity="0"/>
              </v:shape>
              <v:shape id="Shape 8555"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1E86"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20704" behindDoc="0" locked="0" layoutInCell="1" allowOverlap="1" wp14:anchorId="7BFD357D" wp14:editId="3BF9EB9B">
              <wp:simplePos x="0" y="0"/>
              <wp:positionH relativeFrom="page">
                <wp:posOffset>5612702</wp:posOffset>
              </wp:positionH>
              <wp:positionV relativeFrom="page">
                <wp:posOffset>7826711</wp:posOffset>
              </wp:positionV>
              <wp:extent cx="266700" cy="266695"/>
              <wp:effectExtent l="0" t="0" r="0" b="0"/>
              <wp:wrapSquare wrapText="bothSides"/>
              <wp:docPr id="8530" name="Group 853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31" name="Shape 8531"/>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32" name="Shape 8532"/>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30" style="width:21pt;height:20.9996pt;position:absolute;mso-position-horizontal-relative:page;mso-position-horizontal:absolute;margin-left:441.945pt;mso-position-vertical-relative:page;margin-top:616.276pt;" coordsize="2667,2666">
              <v:shape id="Shape 8531" style="position:absolute;width:0;height:1904;left:0;top:762;" coordsize="0,190495" path="m0,190495l0,0">
                <v:stroke weight="0.25pt" endcap="flat" joinstyle="miter" miterlimit="10" on="true" color="#000000"/>
                <v:fill on="false" color="#000000" opacity="0"/>
              </v:shape>
              <v:shape id="Shape 8532"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1728" behindDoc="0" locked="0" layoutInCell="1" allowOverlap="1" wp14:anchorId="7DD0620F" wp14:editId="3E4EE7F7">
              <wp:simplePos x="0" y="0"/>
              <wp:positionH relativeFrom="page">
                <wp:posOffset>0</wp:posOffset>
              </wp:positionH>
              <wp:positionV relativeFrom="page">
                <wp:posOffset>7826711</wp:posOffset>
              </wp:positionV>
              <wp:extent cx="266700" cy="266695"/>
              <wp:effectExtent l="0" t="0" r="0" b="0"/>
              <wp:wrapSquare wrapText="bothSides"/>
              <wp:docPr id="8533" name="Group 8533"/>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534" name="Shape 8534"/>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35" name="Shape 8535"/>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33" style="width:21pt;height:20.9996pt;position:absolute;mso-position-horizontal-relative:page;mso-position-horizontal:absolute;margin-left:0pt;mso-position-vertical-relative:page;margin-top:616.276pt;" coordsize="2667,2666">
              <v:shape id="Shape 8534" style="position:absolute;width:0;height:1904;left:2667;top:762;" coordsize="0,190495" path="m0,190495l0,0">
                <v:stroke weight="0.25pt" endcap="flat" joinstyle="miter" miterlimit="10" on="true" color="#000000"/>
                <v:fill on="false" color="#000000" opacity="0"/>
              </v:shape>
              <v:shape id="Shape 8535"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E16B" w14:textId="77777777" w:rsidR="002C1EC0" w:rsidRDefault="002C1EC0">
      <w:pPr>
        <w:spacing w:after="0" w:line="240" w:lineRule="auto"/>
      </w:pPr>
      <w:r>
        <w:separator/>
      </w:r>
    </w:p>
  </w:footnote>
  <w:footnote w:type="continuationSeparator" w:id="0">
    <w:p w14:paraId="53A8DCDB" w14:textId="77777777" w:rsidR="002C1EC0" w:rsidRDefault="002C1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5A05"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330F0423" wp14:editId="621E8728">
              <wp:simplePos x="0" y="0"/>
              <wp:positionH relativeFrom="page">
                <wp:posOffset>5612702</wp:posOffset>
              </wp:positionH>
              <wp:positionV relativeFrom="page">
                <wp:posOffset>5</wp:posOffset>
              </wp:positionV>
              <wp:extent cx="266700" cy="266700"/>
              <wp:effectExtent l="0" t="0" r="0" b="0"/>
              <wp:wrapSquare wrapText="bothSides"/>
              <wp:docPr id="8295" name="Group 8295"/>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96" name="Shape 8296"/>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97" name="Shape 8297"/>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95" style="width:21pt;height:21pt;position:absolute;mso-position-horizontal-relative:page;mso-position-horizontal:absolute;margin-left:441.945pt;mso-position-vertical-relative:page;margin-top:0.000427246pt;" coordsize="2667,2667">
              <v:shape id="Shape 8296" style="position:absolute;width:1905;height:0;left:762;top:2667;" coordsize="190500,0" path="m190500,0l0,0">
                <v:stroke weight="0.25pt" endcap="flat" joinstyle="miter" miterlimit="10" on="true" color="#000000"/>
                <v:fill on="false" color="#000000" opacity="0"/>
              </v:shape>
              <v:shape id="Shape 8297"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4833FE92" wp14:editId="0DB9F63E">
              <wp:simplePos x="0" y="0"/>
              <wp:positionH relativeFrom="page">
                <wp:posOffset>0</wp:posOffset>
              </wp:positionH>
              <wp:positionV relativeFrom="page">
                <wp:posOffset>5</wp:posOffset>
              </wp:positionV>
              <wp:extent cx="266700" cy="266700"/>
              <wp:effectExtent l="0" t="0" r="0" b="0"/>
              <wp:wrapSquare wrapText="bothSides"/>
              <wp:docPr id="8298" name="Group 829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99" name="Shape 8299"/>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00" name="Shape 8300"/>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98" style="width:21pt;height:21pt;position:absolute;mso-position-horizontal-relative:page;mso-position-horizontal:absolute;margin-left:0pt;mso-position-vertical-relative:page;margin-top:0.000427246pt;" coordsize="2667,2667">
              <v:shape id="Shape 8299" style="position:absolute;width:1905;height:0;left:0;top:2667;" coordsize="190500,0" path="m190500,0l0,0">
                <v:stroke weight="0.25pt" endcap="flat" joinstyle="miter" miterlimit="10" on="true" color="#000000"/>
                <v:fill on="false" color="#000000" opacity="0"/>
              </v:shape>
              <v:shape id="Shape 8300"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7091"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32285BC7" wp14:editId="51559E0F">
              <wp:simplePos x="0" y="0"/>
              <wp:positionH relativeFrom="page">
                <wp:posOffset>5612702</wp:posOffset>
              </wp:positionH>
              <wp:positionV relativeFrom="page">
                <wp:posOffset>5</wp:posOffset>
              </wp:positionV>
              <wp:extent cx="266700" cy="266700"/>
              <wp:effectExtent l="0" t="0" r="0" b="0"/>
              <wp:wrapSquare wrapText="bothSides"/>
              <wp:docPr id="8275" name="Group 8275"/>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76" name="Shape 8276"/>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77" name="Shape 8277"/>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75" style="width:21pt;height:21pt;position:absolute;mso-position-horizontal-relative:page;mso-position-horizontal:absolute;margin-left:441.945pt;mso-position-vertical-relative:page;margin-top:0.000427246pt;" coordsize="2667,2667">
              <v:shape id="Shape 8276" style="position:absolute;width:1905;height:0;left:762;top:2667;" coordsize="190500,0" path="m190500,0l0,0">
                <v:stroke weight="0.25pt" endcap="flat" joinstyle="miter" miterlimit="10" on="true" color="#000000"/>
                <v:fill on="false" color="#000000" opacity="0"/>
              </v:shape>
              <v:shape id="Shape 8277"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5C9D8B33" wp14:editId="22F216FE">
              <wp:simplePos x="0" y="0"/>
              <wp:positionH relativeFrom="page">
                <wp:posOffset>0</wp:posOffset>
              </wp:positionH>
              <wp:positionV relativeFrom="page">
                <wp:posOffset>5</wp:posOffset>
              </wp:positionV>
              <wp:extent cx="266700" cy="266700"/>
              <wp:effectExtent l="0" t="0" r="0" b="0"/>
              <wp:wrapSquare wrapText="bothSides"/>
              <wp:docPr id="8278" name="Group 827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79" name="Shape 8279"/>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80" name="Shape 8280"/>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78" style="width:21pt;height:21pt;position:absolute;mso-position-horizontal-relative:page;mso-position-horizontal:absolute;margin-left:0pt;mso-position-vertical-relative:page;margin-top:0.000427246pt;" coordsize="2667,2667">
              <v:shape id="Shape 8279" style="position:absolute;width:1905;height:0;left:0;top:2667;" coordsize="190500,0" path="m190500,0l0,0">
                <v:stroke weight="0.25pt" endcap="flat" joinstyle="miter" miterlimit="10" on="true" color="#000000"/>
                <v:fill on="false" color="#000000" opacity="0"/>
              </v:shape>
              <v:shape id="Shape 8280"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86F5" w14:textId="77777777" w:rsidR="008E0D57" w:rsidRDefault="002C1EC0">
    <w:pPr>
      <w:spacing w:after="0" w:line="259" w:lineRule="auto"/>
      <w:ind w:left="-1091" w:right="8303"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2BE4062B" wp14:editId="65CD587D">
              <wp:simplePos x="0" y="0"/>
              <wp:positionH relativeFrom="page">
                <wp:posOffset>5612702</wp:posOffset>
              </wp:positionH>
              <wp:positionV relativeFrom="page">
                <wp:posOffset>5</wp:posOffset>
              </wp:positionV>
              <wp:extent cx="266700" cy="266700"/>
              <wp:effectExtent l="0" t="0" r="0" b="0"/>
              <wp:wrapSquare wrapText="bothSides"/>
              <wp:docPr id="8255" name="Group 8255"/>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56" name="Shape 8256"/>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57" name="Shape 8257"/>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55" style="width:21pt;height:21pt;position:absolute;mso-position-horizontal-relative:page;mso-position-horizontal:absolute;margin-left:441.945pt;mso-position-vertical-relative:page;margin-top:0.000427246pt;" coordsize="2667,2667">
              <v:shape id="Shape 8256" style="position:absolute;width:1905;height:0;left:762;top:2667;" coordsize="190500,0" path="m190500,0l0,0">
                <v:stroke weight="0.25pt" endcap="flat" joinstyle="miter" miterlimit="10" on="true" color="#000000"/>
                <v:fill on="false" color="#000000" opacity="0"/>
              </v:shape>
              <v:shape id="Shape 8257"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11C8AE72" wp14:editId="5AD908A1">
              <wp:simplePos x="0" y="0"/>
              <wp:positionH relativeFrom="page">
                <wp:posOffset>0</wp:posOffset>
              </wp:positionH>
              <wp:positionV relativeFrom="page">
                <wp:posOffset>5</wp:posOffset>
              </wp:positionV>
              <wp:extent cx="266700" cy="266700"/>
              <wp:effectExtent l="0" t="0" r="0" b="0"/>
              <wp:wrapSquare wrapText="bothSides"/>
              <wp:docPr id="8258" name="Group 825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259" name="Shape 8259"/>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260" name="Shape 8260"/>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58" style="width:21pt;height:21pt;position:absolute;mso-position-horizontal-relative:page;mso-position-horizontal:absolute;margin-left:0pt;mso-position-vertical-relative:page;margin-top:0.000427246pt;" coordsize="2667,2667">
              <v:shape id="Shape 8259" style="position:absolute;width:1905;height:0;left:0;top:2667;" coordsize="190500,0" path="m190500,0l0,0">
                <v:stroke weight="0.25pt" endcap="flat" joinstyle="miter" miterlimit="10" on="true" color="#000000"/>
                <v:fill on="false" color="#000000" opacity="0"/>
              </v:shape>
              <v:shape id="Shape 8260"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E4DD"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0528" behindDoc="0" locked="0" layoutInCell="1" allowOverlap="1" wp14:anchorId="3A5B17A9" wp14:editId="53A7945F">
              <wp:simplePos x="0" y="0"/>
              <wp:positionH relativeFrom="page">
                <wp:posOffset>5612702</wp:posOffset>
              </wp:positionH>
              <wp:positionV relativeFrom="page">
                <wp:posOffset>5</wp:posOffset>
              </wp:positionV>
              <wp:extent cx="266700" cy="266700"/>
              <wp:effectExtent l="0" t="0" r="0" b="0"/>
              <wp:wrapSquare wrapText="bothSides"/>
              <wp:docPr id="8356" name="Group 835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57" name="Shape 835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58" name="Shape 835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56" style="width:21pt;height:21pt;position:absolute;mso-position-horizontal-relative:page;mso-position-horizontal:absolute;margin-left:441.945pt;mso-position-vertical-relative:page;margin-top:0.000427246pt;" coordsize="2667,2667">
              <v:shape id="Shape 8357" style="position:absolute;width:1905;height:0;left:762;top:2667;" coordsize="190500,0" path="m190500,0l0,0">
                <v:stroke weight="0.25pt" endcap="flat" joinstyle="miter" miterlimit="10" on="true" color="#000000"/>
                <v:fill on="false" color="#000000" opacity="0"/>
              </v:shape>
              <v:shape id="Shape 835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1552" behindDoc="0" locked="0" layoutInCell="1" allowOverlap="1" wp14:anchorId="5EF3E284" wp14:editId="4D45D245">
              <wp:simplePos x="0" y="0"/>
              <wp:positionH relativeFrom="page">
                <wp:posOffset>0</wp:posOffset>
              </wp:positionH>
              <wp:positionV relativeFrom="page">
                <wp:posOffset>5</wp:posOffset>
              </wp:positionV>
              <wp:extent cx="266700" cy="266700"/>
              <wp:effectExtent l="0" t="0" r="0" b="0"/>
              <wp:wrapSquare wrapText="bothSides"/>
              <wp:docPr id="8359" name="Group 835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60" name="Shape 836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61" name="Shape 836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59" style="width:21pt;height:21pt;position:absolute;mso-position-horizontal-relative:page;mso-position-horizontal:absolute;margin-left:0pt;mso-position-vertical-relative:page;margin-top:0.000427246pt;" coordsize="2667,2667">
              <v:shape id="Shape 8360" style="position:absolute;width:1905;height:0;left:0;top:2667;" coordsize="190500,0" path="m190500,0l0,0">
                <v:stroke weight="0.25pt" endcap="flat" joinstyle="miter" miterlimit="10" on="true" color="#000000"/>
                <v:fill on="false" color="#000000" opacity="0"/>
              </v:shape>
              <v:shape id="Shape 836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6544"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2576" behindDoc="0" locked="0" layoutInCell="1" allowOverlap="1" wp14:anchorId="0AA085A0" wp14:editId="4B32F576">
              <wp:simplePos x="0" y="0"/>
              <wp:positionH relativeFrom="page">
                <wp:posOffset>5612702</wp:posOffset>
              </wp:positionH>
              <wp:positionV relativeFrom="page">
                <wp:posOffset>5</wp:posOffset>
              </wp:positionV>
              <wp:extent cx="266700" cy="266700"/>
              <wp:effectExtent l="0" t="0" r="0" b="0"/>
              <wp:wrapSquare wrapText="bothSides"/>
              <wp:docPr id="8336" name="Group 833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37" name="Shape 833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38" name="Shape 833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36" style="width:21pt;height:21pt;position:absolute;mso-position-horizontal-relative:page;mso-position-horizontal:absolute;margin-left:441.945pt;mso-position-vertical-relative:page;margin-top:0.000427246pt;" coordsize="2667,2667">
              <v:shape id="Shape 8337" style="position:absolute;width:1905;height:0;left:762;top:2667;" coordsize="190500,0" path="m190500,0l0,0">
                <v:stroke weight="0.25pt" endcap="flat" joinstyle="miter" miterlimit="10" on="true" color="#000000"/>
                <v:fill on="false" color="#000000" opacity="0"/>
              </v:shape>
              <v:shape id="Shape 833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3600" behindDoc="0" locked="0" layoutInCell="1" allowOverlap="1" wp14:anchorId="7CFF7B64" wp14:editId="702DAF20">
              <wp:simplePos x="0" y="0"/>
              <wp:positionH relativeFrom="page">
                <wp:posOffset>0</wp:posOffset>
              </wp:positionH>
              <wp:positionV relativeFrom="page">
                <wp:posOffset>5</wp:posOffset>
              </wp:positionV>
              <wp:extent cx="266700" cy="266700"/>
              <wp:effectExtent l="0" t="0" r="0" b="0"/>
              <wp:wrapSquare wrapText="bothSides"/>
              <wp:docPr id="8339" name="Group 833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40" name="Shape 834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41" name="Shape 834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39" style="width:21pt;height:21pt;position:absolute;mso-position-horizontal-relative:page;mso-position-horizontal:absolute;margin-left:0pt;mso-position-vertical-relative:page;margin-top:0.000427246pt;" coordsize="2667,2667">
              <v:shape id="Shape 8340" style="position:absolute;width:1905;height:0;left:0;top:2667;" coordsize="190500,0" path="m190500,0l0,0">
                <v:stroke weight="0.25pt" endcap="flat" joinstyle="miter" miterlimit="10" on="true" color="#000000"/>
                <v:fill on="false" color="#000000" opacity="0"/>
              </v:shape>
              <v:shape id="Shape 834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A49BF"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4624" behindDoc="0" locked="0" layoutInCell="1" allowOverlap="1" wp14:anchorId="0112538F" wp14:editId="371C50AB">
              <wp:simplePos x="0" y="0"/>
              <wp:positionH relativeFrom="page">
                <wp:posOffset>5612702</wp:posOffset>
              </wp:positionH>
              <wp:positionV relativeFrom="page">
                <wp:posOffset>5</wp:posOffset>
              </wp:positionV>
              <wp:extent cx="266700" cy="266700"/>
              <wp:effectExtent l="0" t="0" r="0" b="0"/>
              <wp:wrapSquare wrapText="bothSides"/>
              <wp:docPr id="8316" name="Group 831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17" name="Shape 831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18" name="Shape 831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16" style="width:21pt;height:21pt;position:absolute;mso-position-horizontal-relative:page;mso-position-horizontal:absolute;margin-left:441.945pt;mso-position-vertical-relative:page;margin-top:0.000427246pt;" coordsize="2667,2667">
              <v:shape id="Shape 8317" style="position:absolute;width:1905;height:0;left:762;top:2667;" coordsize="190500,0" path="m190500,0l0,0">
                <v:stroke weight="0.25pt" endcap="flat" joinstyle="miter" miterlimit="10" on="true" color="#000000"/>
                <v:fill on="false" color="#000000" opacity="0"/>
              </v:shape>
              <v:shape id="Shape 831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5648" behindDoc="0" locked="0" layoutInCell="1" allowOverlap="1" wp14:anchorId="544F810B" wp14:editId="09166EE6">
              <wp:simplePos x="0" y="0"/>
              <wp:positionH relativeFrom="page">
                <wp:posOffset>0</wp:posOffset>
              </wp:positionH>
              <wp:positionV relativeFrom="page">
                <wp:posOffset>5</wp:posOffset>
              </wp:positionV>
              <wp:extent cx="266700" cy="266700"/>
              <wp:effectExtent l="0" t="0" r="0" b="0"/>
              <wp:wrapSquare wrapText="bothSides"/>
              <wp:docPr id="8319" name="Group 831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20" name="Shape 832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21" name="Shape 832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19" style="width:21pt;height:21pt;position:absolute;mso-position-horizontal-relative:page;mso-position-horizontal:absolute;margin-left:0pt;mso-position-vertical-relative:page;margin-top:0.000427246pt;" coordsize="2667,2667">
              <v:shape id="Shape 8320" style="position:absolute;width:1905;height:0;left:0;top:2667;" coordsize="190500,0" path="m190500,0l0,0">
                <v:stroke weight="0.25pt" endcap="flat" joinstyle="miter" miterlimit="10" on="true" color="#000000"/>
                <v:fill on="false" color="#000000" opacity="0"/>
              </v:shape>
              <v:shape id="Shape 832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B0B7" w14:textId="77777777" w:rsidR="008E0D57" w:rsidRDefault="002C1EC0">
    <w:pPr>
      <w:spacing w:after="0" w:line="259" w:lineRule="auto"/>
      <w:ind w:left="-1233" w:right="8127" w:firstLine="0"/>
    </w:pPr>
    <w:r>
      <w:rPr>
        <w:rFonts w:ascii="Calibri" w:eastAsia="Calibri" w:hAnsi="Calibri" w:cs="Calibri"/>
        <w:noProof/>
        <w:color w:val="000000"/>
        <w:sz w:val="22"/>
      </w:rPr>
      <mc:AlternateContent>
        <mc:Choice Requires="wpg">
          <w:drawing>
            <wp:anchor distT="0" distB="0" distL="114300" distR="114300" simplePos="0" relativeHeight="251682816" behindDoc="0" locked="0" layoutInCell="1" allowOverlap="1" wp14:anchorId="4AF60B93" wp14:editId="5C26DE5E">
              <wp:simplePos x="0" y="0"/>
              <wp:positionH relativeFrom="page">
                <wp:posOffset>5612702</wp:posOffset>
              </wp:positionH>
              <wp:positionV relativeFrom="page">
                <wp:posOffset>5</wp:posOffset>
              </wp:positionV>
              <wp:extent cx="266700" cy="266700"/>
              <wp:effectExtent l="0" t="0" r="0" b="0"/>
              <wp:wrapSquare wrapText="bothSides"/>
              <wp:docPr id="8431" name="Group 843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32" name="Shape 8432"/>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33" name="Shape 8433"/>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31" style="width:21pt;height:21pt;position:absolute;mso-position-horizontal-relative:page;mso-position-horizontal:absolute;margin-left:441.945pt;mso-position-vertical-relative:page;margin-top:0.000427246pt;" coordsize="2667,2667">
              <v:shape id="Shape 8432" style="position:absolute;width:1905;height:0;left:762;top:2667;" coordsize="190500,0" path="m190500,0l0,0">
                <v:stroke weight="0.25pt" endcap="flat" joinstyle="miter" miterlimit="10" on="true" color="#000000"/>
                <v:fill on="false" color="#000000" opacity="0"/>
              </v:shape>
              <v:shape id="Shape 8433"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3840" behindDoc="0" locked="0" layoutInCell="1" allowOverlap="1" wp14:anchorId="5A2D9F6D" wp14:editId="234A0C4A">
              <wp:simplePos x="0" y="0"/>
              <wp:positionH relativeFrom="page">
                <wp:posOffset>0</wp:posOffset>
              </wp:positionH>
              <wp:positionV relativeFrom="page">
                <wp:posOffset>5</wp:posOffset>
              </wp:positionV>
              <wp:extent cx="266700" cy="266700"/>
              <wp:effectExtent l="0" t="0" r="0" b="0"/>
              <wp:wrapSquare wrapText="bothSides"/>
              <wp:docPr id="8434" name="Group 8434"/>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35" name="Shape 8435"/>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36" name="Shape 8436"/>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34" style="width:21pt;height:21pt;position:absolute;mso-position-horizontal-relative:page;mso-position-horizontal:absolute;margin-left:0pt;mso-position-vertical-relative:page;margin-top:0.000427246pt;" coordsize="2667,2667">
              <v:shape id="Shape 8435" style="position:absolute;width:1905;height:0;left:0;top:2667;" coordsize="190500,0" path="m190500,0l0,0">
                <v:stroke weight="0.25pt" endcap="flat" joinstyle="miter" miterlimit="10" on="true" color="#000000"/>
                <v:fill on="false" color="#000000" opacity="0"/>
              </v:shape>
              <v:shape id="Shape 8436"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456A" w14:textId="77777777" w:rsidR="008E0D57" w:rsidRDefault="002C1EC0">
    <w:pPr>
      <w:spacing w:after="0" w:line="259" w:lineRule="auto"/>
      <w:ind w:left="-1233" w:right="8127" w:firstLine="0"/>
    </w:pPr>
    <w:r>
      <w:rPr>
        <w:rFonts w:ascii="Calibri" w:eastAsia="Calibri" w:hAnsi="Calibri" w:cs="Calibri"/>
        <w:noProof/>
        <w:color w:val="000000"/>
        <w:sz w:val="22"/>
      </w:rPr>
      <mc:AlternateContent>
        <mc:Choice Requires="wpg">
          <w:drawing>
            <wp:anchor distT="0" distB="0" distL="114300" distR="114300" simplePos="0" relativeHeight="251684864" behindDoc="0" locked="0" layoutInCell="1" allowOverlap="1" wp14:anchorId="6AC637BD" wp14:editId="51554B17">
              <wp:simplePos x="0" y="0"/>
              <wp:positionH relativeFrom="page">
                <wp:posOffset>5612702</wp:posOffset>
              </wp:positionH>
              <wp:positionV relativeFrom="page">
                <wp:posOffset>5</wp:posOffset>
              </wp:positionV>
              <wp:extent cx="266700" cy="266700"/>
              <wp:effectExtent l="0" t="0" r="0" b="0"/>
              <wp:wrapSquare wrapText="bothSides"/>
              <wp:docPr id="8407" name="Group 840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08" name="Shape 8408"/>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09" name="Shape 8409"/>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07" style="width:21pt;height:21pt;position:absolute;mso-position-horizontal-relative:page;mso-position-horizontal:absolute;margin-left:441.945pt;mso-position-vertical-relative:page;margin-top:0.000427246pt;" coordsize="2667,2667">
              <v:shape id="Shape 8408" style="position:absolute;width:1905;height:0;left:762;top:2667;" coordsize="190500,0" path="m190500,0l0,0">
                <v:stroke weight="0.25pt" endcap="flat" joinstyle="miter" miterlimit="10" on="true" color="#000000"/>
                <v:fill on="false" color="#000000" opacity="0"/>
              </v:shape>
              <v:shape id="Shape 8409"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5888" behindDoc="0" locked="0" layoutInCell="1" allowOverlap="1" wp14:anchorId="502E8DE4" wp14:editId="25064A2F">
              <wp:simplePos x="0" y="0"/>
              <wp:positionH relativeFrom="page">
                <wp:posOffset>0</wp:posOffset>
              </wp:positionH>
              <wp:positionV relativeFrom="page">
                <wp:posOffset>5</wp:posOffset>
              </wp:positionV>
              <wp:extent cx="266700" cy="266700"/>
              <wp:effectExtent l="0" t="0" r="0" b="0"/>
              <wp:wrapSquare wrapText="bothSides"/>
              <wp:docPr id="8410" name="Group 841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11" name="Shape 8411"/>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12" name="Shape 8412"/>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10" style="width:21pt;height:21pt;position:absolute;mso-position-horizontal-relative:page;mso-position-horizontal:absolute;margin-left:0pt;mso-position-vertical-relative:page;margin-top:0.000427246pt;" coordsize="2667,2667">
              <v:shape id="Shape 8411" style="position:absolute;width:1905;height:0;left:0;top:2667;" coordsize="190500,0" path="m190500,0l0,0">
                <v:stroke weight="0.25pt" endcap="flat" joinstyle="miter" miterlimit="10" on="true" color="#000000"/>
                <v:fill on="false" color="#000000" opacity="0"/>
              </v:shape>
              <v:shape id="Shape 8412"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E632" w14:textId="77777777" w:rsidR="008E0D57" w:rsidRDefault="002C1EC0">
    <w:pPr>
      <w:spacing w:after="0" w:line="259" w:lineRule="auto"/>
      <w:ind w:left="-1233" w:right="8127" w:firstLine="0"/>
    </w:pPr>
    <w:r>
      <w:rPr>
        <w:rFonts w:ascii="Calibri" w:eastAsia="Calibri" w:hAnsi="Calibri" w:cs="Calibri"/>
        <w:noProof/>
        <w:color w:val="000000"/>
        <w:sz w:val="22"/>
      </w:rPr>
      <mc:AlternateContent>
        <mc:Choice Requires="wpg">
          <w:drawing>
            <wp:anchor distT="0" distB="0" distL="114300" distR="114300" simplePos="0" relativeHeight="251686912" behindDoc="0" locked="0" layoutInCell="1" allowOverlap="1" wp14:anchorId="1E73A302" wp14:editId="55413793">
              <wp:simplePos x="0" y="0"/>
              <wp:positionH relativeFrom="page">
                <wp:posOffset>5612702</wp:posOffset>
              </wp:positionH>
              <wp:positionV relativeFrom="page">
                <wp:posOffset>5</wp:posOffset>
              </wp:positionV>
              <wp:extent cx="266700" cy="266700"/>
              <wp:effectExtent l="0" t="0" r="0" b="0"/>
              <wp:wrapSquare wrapText="bothSides"/>
              <wp:docPr id="8383" name="Group 8383"/>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84" name="Shape 8384"/>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85" name="Shape 8385"/>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83" style="width:21pt;height:21pt;position:absolute;mso-position-horizontal-relative:page;mso-position-horizontal:absolute;margin-left:441.945pt;mso-position-vertical-relative:page;margin-top:0.000427246pt;" coordsize="2667,2667">
              <v:shape id="Shape 8384" style="position:absolute;width:1905;height:0;left:762;top:2667;" coordsize="190500,0" path="m190500,0l0,0">
                <v:stroke weight="0.25pt" endcap="flat" joinstyle="miter" miterlimit="10" on="true" color="#000000"/>
                <v:fill on="false" color="#000000" opacity="0"/>
              </v:shape>
              <v:shape id="Shape 8385"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7936" behindDoc="0" locked="0" layoutInCell="1" allowOverlap="1" wp14:anchorId="41FDF6EB" wp14:editId="46F65A28">
              <wp:simplePos x="0" y="0"/>
              <wp:positionH relativeFrom="page">
                <wp:posOffset>0</wp:posOffset>
              </wp:positionH>
              <wp:positionV relativeFrom="page">
                <wp:posOffset>5</wp:posOffset>
              </wp:positionV>
              <wp:extent cx="266700" cy="266700"/>
              <wp:effectExtent l="0" t="0" r="0" b="0"/>
              <wp:wrapSquare wrapText="bothSides"/>
              <wp:docPr id="8386" name="Group 838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387" name="Shape 8387"/>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388" name="Shape 8388"/>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86" style="width:21pt;height:21pt;position:absolute;mso-position-horizontal-relative:page;mso-position-horizontal:absolute;margin-left:0pt;mso-position-vertical-relative:page;margin-top:0.000427246pt;" coordsize="2667,2667">
              <v:shape id="Shape 8387" style="position:absolute;width:1905;height:0;left:0;top:2667;" coordsize="190500,0" path="m190500,0l0,0">
                <v:stroke weight="0.25pt" endcap="flat" joinstyle="miter" miterlimit="10" on="true" color="#000000"/>
                <v:fill on="false" color="#000000" opacity="0"/>
              </v:shape>
              <v:shape id="Shape 8388"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4360"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98176" behindDoc="0" locked="0" layoutInCell="1" allowOverlap="1" wp14:anchorId="1890831D" wp14:editId="7B02ABD9">
              <wp:simplePos x="0" y="0"/>
              <wp:positionH relativeFrom="page">
                <wp:posOffset>5612702</wp:posOffset>
              </wp:positionH>
              <wp:positionV relativeFrom="page">
                <wp:posOffset>5</wp:posOffset>
              </wp:positionV>
              <wp:extent cx="266700" cy="266700"/>
              <wp:effectExtent l="0" t="0" r="0" b="0"/>
              <wp:wrapSquare wrapText="bothSides"/>
              <wp:docPr id="8499" name="Group 849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00" name="Shape 850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01" name="Shape 850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99" style="width:21pt;height:21pt;position:absolute;mso-position-horizontal-relative:page;mso-position-horizontal:absolute;margin-left:441.945pt;mso-position-vertical-relative:page;margin-top:0.000427246pt;" coordsize="2667,2667">
              <v:shape id="Shape 8500" style="position:absolute;width:1905;height:0;left:762;top:2667;" coordsize="190500,0" path="m190500,0l0,0">
                <v:stroke weight="0.25pt" endcap="flat" joinstyle="miter" miterlimit="10" on="true" color="#000000"/>
                <v:fill on="false" color="#000000" opacity="0"/>
              </v:shape>
              <v:shape id="Shape 850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9200" behindDoc="0" locked="0" layoutInCell="1" allowOverlap="1" wp14:anchorId="3087AC81" wp14:editId="5FF19053">
              <wp:simplePos x="0" y="0"/>
              <wp:positionH relativeFrom="page">
                <wp:posOffset>0</wp:posOffset>
              </wp:positionH>
              <wp:positionV relativeFrom="page">
                <wp:posOffset>5</wp:posOffset>
              </wp:positionV>
              <wp:extent cx="266700" cy="266700"/>
              <wp:effectExtent l="0" t="0" r="0" b="0"/>
              <wp:wrapSquare wrapText="bothSides"/>
              <wp:docPr id="8502" name="Group 850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03" name="Shape 850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04" name="Shape 850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02" style="width:21pt;height:21pt;position:absolute;mso-position-horizontal-relative:page;mso-position-horizontal:absolute;margin-left:0pt;mso-position-vertical-relative:page;margin-top:0.000427246pt;" coordsize="2667,2667">
              <v:shape id="Shape 8503" style="position:absolute;width:1905;height:0;left:0;top:2667;" coordsize="190500,0" path="m190500,0l0,0">
                <v:stroke weight="0.25pt" endcap="flat" joinstyle="miter" miterlimit="10" on="true" color="#000000"/>
                <v:fill on="false" color="#000000" opacity="0"/>
              </v:shape>
              <v:shape id="Shape 850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E55B"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00224" behindDoc="0" locked="0" layoutInCell="1" allowOverlap="1" wp14:anchorId="513ABA96" wp14:editId="5514DEB0">
              <wp:simplePos x="0" y="0"/>
              <wp:positionH relativeFrom="page">
                <wp:posOffset>5612702</wp:posOffset>
              </wp:positionH>
              <wp:positionV relativeFrom="page">
                <wp:posOffset>5</wp:posOffset>
              </wp:positionV>
              <wp:extent cx="266700" cy="266700"/>
              <wp:effectExtent l="0" t="0" r="0" b="0"/>
              <wp:wrapSquare wrapText="bothSides"/>
              <wp:docPr id="8479" name="Group 847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80" name="Shape 848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81" name="Shape 848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79" style="width:21pt;height:21pt;position:absolute;mso-position-horizontal-relative:page;mso-position-horizontal:absolute;margin-left:441.945pt;mso-position-vertical-relative:page;margin-top:0.000427246pt;" coordsize="2667,2667">
              <v:shape id="Shape 8480" style="position:absolute;width:1905;height:0;left:762;top:2667;" coordsize="190500,0" path="m190500,0l0,0">
                <v:stroke weight="0.25pt" endcap="flat" joinstyle="miter" miterlimit="10" on="true" color="#000000"/>
                <v:fill on="false" color="#000000" opacity="0"/>
              </v:shape>
              <v:shape id="Shape 848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1248" behindDoc="0" locked="0" layoutInCell="1" allowOverlap="1" wp14:anchorId="1CAFE9BF" wp14:editId="23A6F5C4">
              <wp:simplePos x="0" y="0"/>
              <wp:positionH relativeFrom="page">
                <wp:posOffset>0</wp:posOffset>
              </wp:positionH>
              <wp:positionV relativeFrom="page">
                <wp:posOffset>5</wp:posOffset>
              </wp:positionV>
              <wp:extent cx="266700" cy="266700"/>
              <wp:effectExtent l="0" t="0" r="0" b="0"/>
              <wp:wrapSquare wrapText="bothSides"/>
              <wp:docPr id="8482" name="Group 848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83" name="Shape 848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84" name="Shape 848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82" style="width:21pt;height:21pt;position:absolute;mso-position-horizontal-relative:page;mso-position-horizontal:absolute;margin-left:0pt;mso-position-vertical-relative:page;margin-top:0.000427246pt;" coordsize="2667,2667">
              <v:shape id="Shape 8483" style="position:absolute;width:1905;height:0;left:0;top:2667;" coordsize="190500,0" path="m190500,0l0,0">
                <v:stroke weight="0.25pt" endcap="flat" joinstyle="miter" miterlimit="10" on="true" color="#000000"/>
                <v:fill on="false" color="#000000" opacity="0"/>
              </v:shape>
              <v:shape id="Shape 848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9291" w14:textId="77777777" w:rsidR="008E0D57" w:rsidRDefault="002C1EC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02272" behindDoc="0" locked="0" layoutInCell="1" allowOverlap="1" wp14:anchorId="0F05365A" wp14:editId="5602DF41">
              <wp:simplePos x="0" y="0"/>
              <wp:positionH relativeFrom="page">
                <wp:posOffset>5612702</wp:posOffset>
              </wp:positionH>
              <wp:positionV relativeFrom="page">
                <wp:posOffset>5</wp:posOffset>
              </wp:positionV>
              <wp:extent cx="266700" cy="266700"/>
              <wp:effectExtent l="0" t="0" r="0" b="0"/>
              <wp:wrapSquare wrapText="bothSides"/>
              <wp:docPr id="8459" name="Group 845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60" name="Shape 846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61" name="Shape 846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59" style="width:21pt;height:21pt;position:absolute;mso-position-horizontal-relative:page;mso-position-horizontal:absolute;margin-left:441.945pt;mso-position-vertical-relative:page;margin-top:0.000427246pt;" coordsize="2667,2667">
              <v:shape id="Shape 8460" style="position:absolute;width:1905;height:0;left:762;top:2667;" coordsize="190500,0" path="m190500,0l0,0">
                <v:stroke weight="0.25pt" endcap="flat" joinstyle="miter" miterlimit="10" on="true" color="#000000"/>
                <v:fill on="false" color="#000000" opacity="0"/>
              </v:shape>
              <v:shape id="Shape 846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3296" behindDoc="0" locked="0" layoutInCell="1" allowOverlap="1" wp14:anchorId="473BA22B" wp14:editId="55C9387E">
              <wp:simplePos x="0" y="0"/>
              <wp:positionH relativeFrom="page">
                <wp:posOffset>0</wp:posOffset>
              </wp:positionH>
              <wp:positionV relativeFrom="page">
                <wp:posOffset>5</wp:posOffset>
              </wp:positionV>
              <wp:extent cx="266700" cy="266700"/>
              <wp:effectExtent l="0" t="0" r="0" b="0"/>
              <wp:wrapSquare wrapText="bothSides"/>
              <wp:docPr id="8462" name="Group 846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463" name="Shape 846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464" name="Shape 846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62" style="width:21pt;height:21pt;position:absolute;mso-position-horizontal-relative:page;mso-position-horizontal:absolute;margin-left:0pt;mso-position-vertical-relative:page;margin-top:0.000427246pt;" coordsize="2667,2667">
              <v:shape id="Shape 8463" style="position:absolute;width:1905;height:0;left:0;top:2667;" coordsize="190500,0" path="m190500,0l0,0">
                <v:stroke weight="0.25pt" endcap="flat" joinstyle="miter" miterlimit="10" on="true" color="#000000"/>
                <v:fill on="false" color="#000000" opacity="0"/>
              </v:shape>
              <v:shape id="Shape 846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F9CE"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10464" behindDoc="0" locked="0" layoutInCell="1" allowOverlap="1" wp14:anchorId="41C0AD7C" wp14:editId="17CC3801">
              <wp:simplePos x="0" y="0"/>
              <wp:positionH relativeFrom="page">
                <wp:posOffset>5612702</wp:posOffset>
              </wp:positionH>
              <wp:positionV relativeFrom="page">
                <wp:posOffset>5</wp:posOffset>
              </wp:positionV>
              <wp:extent cx="266700" cy="266700"/>
              <wp:effectExtent l="0" t="0" r="0" b="0"/>
              <wp:wrapSquare wrapText="bothSides"/>
              <wp:docPr id="8560" name="Group 856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61" name="Shape 8561"/>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62" name="Shape 8562"/>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60" style="width:21pt;height:21pt;position:absolute;mso-position-horizontal-relative:page;mso-position-horizontal:absolute;margin-left:441.945pt;mso-position-vertical-relative:page;margin-top:0.000427246pt;" coordsize="2667,2667">
              <v:shape id="Shape 8561" style="position:absolute;width:1905;height:0;left:762;top:2667;" coordsize="190500,0" path="m190500,0l0,0">
                <v:stroke weight="0.25pt" endcap="flat" joinstyle="miter" miterlimit="10" on="true" color="#000000"/>
                <v:fill on="false" color="#000000" opacity="0"/>
              </v:shape>
              <v:shape id="Shape 8562"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1488" behindDoc="0" locked="0" layoutInCell="1" allowOverlap="1" wp14:anchorId="108D3C8F" wp14:editId="1558E449">
              <wp:simplePos x="0" y="0"/>
              <wp:positionH relativeFrom="page">
                <wp:posOffset>0</wp:posOffset>
              </wp:positionH>
              <wp:positionV relativeFrom="page">
                <wp:posOffset>5</wp:posOffset>
              </wp:positionV>
              <wp:extent cx="266700" cy="266700"/>
              <wp:effectExtent l="0" t="0" r="0" b="0"/>
              <wp:wrapSquare wrapText="bothSides"/>
              <wp:docPr id="8563" name="Group 8563"/>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64" name="Shape 8564"/>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65" name="Shape 8565"/>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63" style="width:21pt;height:21pt;position:absolute;mso-position-horizontal-relative:page;mso-position-horizontal:absolute;margin-left:0pt;mso-position-vertical-relative:page;margin-top:0.000427246pt;" coordsize="2667,2667">
              <v:shape id="Shape 8564" style="position:absolute;width:1905;height:0;left:0;top:2667;" coordsize="190500,0" path="m190500,0l0,0">
                <v:stroke weight="0.25pt" endcap="flat" joinstyle="miter" miterlimit="10" on="true" color="#000000"/>
                <v:fill on="false" color="#000000" opacity="0"/>
              </v:shape>
              <v:shape id="Shape 8565"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05C3"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12512" behindDoc="0" locked="0" layoutInCell="1" allowOverlap="1" wp14:anchorId="0E3A900D" wp14:editId="77B4F9CB">
              <wp:simplePos x="0" y="0"/>
              <wp:positionH relativeFrom="page">
                <wp:posOffset>5612702</wp:posOffset>
              </wp:positionH>
              <wp:positionV relativeFrom="page">
                <wp:posOffset>5</wp:posOffset>
              </wp:positionV>
              <wp:extent cx="266700" cy="266700"/>
              <wp:effectExtent l="0" t="0" r="0" b="0"/>
              <wp:wrapSquare wrapText="bothSides"/>
              <wp:docPr id="8540" name="Group 854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41" name="Shape 8541"/>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42" name="Shape 8542"/>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40" style="width:21pt;height:21pt;position:absolute;mso-position-horizontal-relative:page;mso-position-horizontal:absolute;margin-left:441.945pt;mso-position-vertical-relative:page;margin-top:0.000427246pt;" coordsize="2667,2667">
              <v:shape id="Shape 8541" style="position:absolute;width:1905;height:0;left:762;top:2667;" coordsize="190500,0" path="m190500,0l0,0">
                <v:stroke weight="0.25pt" endcap="flat" joinstyle="miter" miterlimit="10" on="true" color="#000000"/>
                <v:fill on="false" color="#000000" opacity="0"/>
              </v:shape>
              <v:shape id="Shape 8542"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3536" behindDoc="0" locked="0" layoutInCell="1" allowOverlap="1" wp14:anchorId="74DFCDFD" wp14:editId="48EE5CD1">
              <wp:simplePos x="0" y="0"/>
              <wp:positionH relativeFrom="page">
                <wp:posOffset>0</wp:posOffset>
              </wp:positionH>
              <wp:positionV relativeFrom="page">
                <wp:posOffset>5</wp:posOffset>
              </wp:positionV>
              <wp:extent cx="266700" cy="266700"/>
              <wp:effectExtent l="0" t="0" r="0" b="0"/>
              <wp:wrapSquare wrapText="bothSides"/>
              <wp:docPr id="8543" name="Group 8543"/>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44" name="Shape 8544"/>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45" name="Shape 8545"/>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43" style="width:21pt;height:21pt;position:absolute;mso-position-horizontal-relative:page;mso-position-horizontal:absolute;margin-left:0pt;mso-position-vertical-relative:page;margin-top:0.000427246pt;" coordsize="2667,2667">
              <v:shape id="Shape 8544" style="position:absolute;width:1905;height:0;left:0;top:2667;" coordsize="190500,0" path="m190500,0l0,0">
                <v:stroke weight="0.25pt" endcap="flat" joinstyle="miter" miterlimit="10" on="true" color="#000000"/>
                <v:fill on="false" color="#000000" opacity="0"/>
              </v:shape>
              <v:shape id="Shape 8545"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A51F" w14:textId="77777777" w:rsidR="008E0D57" w:rsidRDefault="002C1EC0">
    <w:pPr>
      <w:spacing w:after="0" w:line="259" w:lineRule="auto"/>
      <w:ind w:left="-1821" w:right="8218" w:firstLine="0"/>
    </w:pPr>
    <w:r>
      <w:rPr>
        <w:rFonts w:ascii="Calibri" w:eastAsia="Calibri" w:hAnsi="Calibri" w:cs="Calibri"/>
        <w:noProof/>
        <w:color w:val="000000"/>
        <w:sz w:val="22"/>
      </w:rPr>
      <mc:AlternateContent>
        <mc:Choice Requires="wpg">
          <w:drawing>
            <wp:anchor distT="0" distB="0" distL="114300" distR="114300" simplePos="0" relativeHeight="251714560" behindDoc="0" locked="0" layoutInCell="1" allowOverlap="1" wp14:anchorId="752A82E9" wp14:editId="7AED2AB0">
              <wp:simplePos x="0" y="0"/>
              <wp:positionH relativeFrom="page">
                <wp:posOffset>5612702</wp:posOffset>
              </wp:positionH>
              <wp:positionV relativeFrom="page">
                <wp:posOffset>5</wp:posOffset>
              </wp:positionV>
              <wp:extent cx="266700" cy="266700"/>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21" name="Shape 8521"/>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22" name="Shape 8522"/>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20" style="width:21pt;height:21pt;position:absolute;mso-position-horizontal-relative:page;mso-position-horizontal:absolute;margin-left:441.945pt;mso-position-vertical-relative:page;margin-top:0.000427246pt;" coordsize="2667,2667">
              <v:shape id="Shape 8521" style="position:absolute;width:1905;height:0;left:762;top:2667;" coordsize="190500,0" path="m190500,0l0,0">
                <v:stroke weight="0.25pt" endcap="flat" joinstyle="miter" miterlimit="10" on="true" color="#000000"/>
                <v:fill on="false" color="#000000" opacity="0"/>
              </v:shape>
              <v:shape id="Shape 8522"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5584" behindDoc="0" locked="0" layoutInCell="1" allowOverlap="1" wp14:anchorId="778BA07D" wp14:editId="4298D3AC">
              <wp:simplePos x="0" y="0"/>
              <wp:positionH relativeFrom="page">
                <wp:posOffset>0</wp:posOffset>
              </wp:positionH>
              <wp:positionV relativeFrom="page">
                <wp:posOffset>5</wp:posOffset>
              </wp:positionV>
              <wp:extent cx="266700" cy="266700"/>
              <wp:effectExtent l="0" t="0" r="0" b="0"/>
              <wp:wrapSquare wrapText="bothSides"/>
              <wp:docPr id="8523" name="Group 8523"/>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524" name="Shape 8524"/>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525" name="Shape 8525"/>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23" style="width:21pt;height:21pt;position:absolute;mso-position-horizontal-relative:page;mso-position-horizontal:absolute;margin-left:0pt;mso-position-vertical-relative:page;margin-top:0.000427246pt;" coordsize="2667,2667">
              <v:shape id="Shape 8524" style="position:absolute;width:1905;height:0;left:0;top:2667;" coordsize="190500,0" path="m190500,0l0,0">
                <v:stroke weight="0.25pt" endcap="flat" joinstyle="miter" miterlimit="10" on="true" color="#000000"/>
                <v:fill on="false" color="#000000" opacity="0"/>
              </v:shape>
              <v:shape id="Shape 8525"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11E44"/>
    <w:multiLevelType w:val="hybridMultilevel"/>
    <w:tmpl w:val="8AA43F96"/>
    <w:lvl w:ilvl="0" w:tplc="C0D64D4C">
      <w:start w:val="1"/>
      <w:numFmt w:val="bullet"/>
      <w:lvlText w:val="•"/>
      <w:lvlJc w:val="left"/>
      <w:pPr>
        <w:ind w:left="236"/>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DA8E07C8">
      <w:start w:val="1"/>
      <w:numFmt w:val="bullet"/>
      <w:lvlText w:val="o"/>
      <w:lvlJc w:val="left"/>
      <w:pPr>
        <w:ind w:left="108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CD2ED53E">
      <w:start w:val="1"/>
      <w:numFmt w:val="bullet"/>
      <w:lvlText w:val="▪"/>
      <w:lvlJc w:val="left"/>
      <w:pPr>
        <w:ind w:left="180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6CFA53BA">
      <w:start w:val="1"/>
      <w:numFmt w:val="bullet"/>
      <w:lvlText w:val="•"/>
      <w:lvlJc w:val="left"/>
      <w:pPr>
        <w:ind w:left="252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8050F6FE">
      <w:start w:val="1"/>
      <w:numFmt w:val="bullet"/>
      <w:lvlText w:val="o"/>
      <w:lvlJc w:val="left"/>
      <w:pPr>
        <w:ind w:left="324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114615FC">
      <w:start w:val="1"/>
      <w:numFmt w:val="bullet"/>
      <w:lvlText w:val="▪"/>
      <w:lvlJc w:val="left"/>
      <w:pPr>
        <w:ind w:left="396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C1EAE804">
      <w:start w:val="1"/>
      <w:numFmt w:val="bullet"/>
      <w:lvlText w:val="•"/>
      <w:lvlJc w:val="left"/>
      <w:pPr>
        <w:ind w:left="468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97842806">
      <w:start w:val="1"/>
      <w:numFmt w:val="bullet"/>
      <w:lvlText w:val="o"/>
      <w:lvlJc w:val="left"/>
      <w:pPr>
        <w:ind w:left="540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C1CAEBF8">
      <w:start w:val="1"/>
      <w:numFmt w:val="bullet"/>
      <w:lvlText w:val="▪"/>
      <w:lvlJc w:val="left"/>
      <w:pPr>
        <w:ind w:left="6122"/>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5C8E6F3B"/>
    <w:multiLevelType w:val="hybridMultilevel"/>
    <w:tmpl w:val="0E8C7C82"/>
    <w:lvl w:ilvl="0" w:tplc="E91099AE">
      <w:start w:val="1"/>
      <w:numFmt w:val="bullet"/>
      <w:lvlText w:val="•"/>
      <w:lvlJc w:val="left"/>
      <w:pPr>
        <w:ind w:left="233"/>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0DD06A20">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ABE864FE">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C9C8A5F6">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4DAA081E">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CC8CA1E8">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C7801DF4">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79D0ABA0">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BFC098F6">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7BDC7520"/>
    <w:multiLevelType w:val="hybridMultilevel"/>
    <w:tmpl w:val="B442FD06"/>
    <w:lvl w:ilvl="0" w:tplc="5304167E">
      <w:start w:val="1"/>
      <w:numFmt w:val="bullet"/>
      <w:lvlText w:val="•"/>
      <w:lvlJc w:val="left"/>
      <w:pPr>
        <w:ind w:left="236"/>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1EC6F1BE">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A6D23F6A">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26BA2346">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93E05CE2">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A4C49306">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DF74F136">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61D24918">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966C321A">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7F9C6099"/>
    <w:multiLevelType w:val="hybridMultilevel"/>
    <w:tmpl w:val="0DC0C3A2"/>
    <w:lvl w:ilvl="0" w:tplc="D094352A">
      <w:start w:val="1"/>
      <w:numFmt w:val="bullet"/>
      <w:lvlText w:val="•"/>
      <w:lvlJc w:val="left"/>
      <w:pPr>
        <w:ind w:left="256"/>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01021646">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BBA06FBA">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BDE46816">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93F47AE6">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34C611D6">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C0D2AD62">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F97CBA24">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81EE0D54">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num w:numId="1" w16cid:durableId="730690474">
    <w:abstractNumId w:val="2"/>
  </w:num>
  <w:num w:numId="2" w16cid:durableId="701055094">
    <w:abstractNumId w:val="0"/>
  </w:num>
  <w:num w:numId="3" w16cid:durableId="1444493312">
    <w:abstractNumId w:val="1"/>
  </w:num>
  <w:num w:numId="4" w16cid:durableId="401870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D57"/>
    <w:rsid w:val="001A1CC3"/>
    <w:rsid w:val="002C1EC0"/>
    <w:rsid w:val="00816202"/>
    <w:rsid w:val="008813D9"/>
    <w:rsid w:val="008E0D57"/>
    <w:rsid w:val="00C80E2E"/>
    <w:rsid w:val="00CF0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D87392"/>
  <w15:docId w15:val="{6DBB3839-275D-4A9C-B45E-58B8B768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5" w:line="248" w:lineRule="auto"/>
      <w:ind w:left="10" w:hanging="10"/>
    </w:pPr>
    <w:rPr>
      <w:rFonts w:ascii="Verdana" w:eastAsia="Verdana" w:hAnsi="Verdana" w:cs="Verdana"/>
      <w:color w:val="181717"/>
      <w:sz w:val="20"/>
    </w:rPr>
  </w:style>
  <w:style w:type="paragraph" w:styleId="Heading1">
    <w:name w:val="heading 1"/>
    <w:next w:val="Normal"/>
    <w:link w:val="Heading1Char"/>
    <w:uiPriority w:val="9"/>
    <w:qFormat/>
    <w:pPr>
      <w:keepNext/>
      <w:keepLines/>
      <w:spacing w:after="311" w:line="259" w:lineRule="auto"/>
      <w:ind w:left="14" w:hanging="10"/>
      <w:outlineLvl w:val="0"/>
    </w:pPr>
    <w:rPr>
      <w:rFonts w:ascii="Franklin Gothic" w:eastAsia="Franklin Gothic" w:hAnsi="Franklin Gothic" w:cs="Franklin Gothic"/>
      <w:b/>
      <w:i/>
      <w:color w:val="FFFFFF"/>
      <w:sz w:val="29"/>
    </w:rPr>
  </w:style>
  <w:style w:type="paragraph" w:styleId="Heading2">
    <w:name w:val="heading 2"/>
    <w:next w:val="Normal"/>
    <w:link w:val="Heading2Char"/>
    <w:uiPriority w:val="9"/>
    <w:unhideWhenUsed/>
    <w:qFormat/>
    <w:pPr>
      <w:keepNext/>
      <w:keepLines/>
      <w:spacing w:after="191" w:line="259" w:lineRule="auto"/>
      <w:ind w:left="10" w:hanging="10"/>
      <w:outlineLvl w:val="1"/>
    </w:pPr>
    <w:rPr>
      <w:rFonts w:ascii="Franklin Gothic" w:eastAsia="Franklin Gothic" w:hAnsi="Franklin Gothic" w:cs="Franklin Gothic"/>
      <w:b/>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Franklin Gothic" w:eastAsia="Franklin Gothic" w:hAnsi="Franklin Gothic" w:cs="Franklin Gothic"/>
      <w:b/>
      <w:color w:val="181717"/>
      <w:sz w:val="24"/>
    </w:rPr>
  </w:style>
  <w:style w:type="character" w:customStyle="1" w:styleId="Heading1Char">
    <w:name w:val="Heading 1 Char"/>
    <w:link w:val="Heading1"/>
    <w:rPr>
      <w:rFonts w:ascii="Franklin Gothic" w:eastAsia="Franklin Gothic" w:hAnsi="Franklin Gothic" w:cs="Franklin Gothic"/>
      <w:b/>
      <w:i/>
      <w:color w:val="FFFFFF"/>
      <w:sz w:val="2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image" Target="media/image3.png"/><Relationship Id="rId42" Type="http://schemas.openxmlformats.org/officeDocument/2006/relationships/image" Target="media/image10.png"/><Relationship Id="rId47" Type="http://schemas.openxmlformats.org/officeDocument/2006/relationships/image" Target="media/image90.png"/><Relationship Id="rId63" Type="http://schemas.openxmlformats.org/officeDocument/2006/relationships/image" Target="media/image25.png"/><Relationship Id="rId68" Type="http://schemas.openxmlformats.org/officeDocument/2006/relationships/image" Target="media/image200.png"/><Relationship Id="rId84" Type="http://schemas.openxmlformats.org/officeDocument/2006/relationships/header" Target="header9.xml"/><Relationship Id="rId89" Type="http://schemas.openxmlformats.org/officeDocument/2006/relationships/footer" Target="footer11.xml"/><Relationship Id="rId16" Type="http://schemas.openxmlformats.org/officeDocument/2006/relationships/header" Target="header5.xml"/><Relationship Id="rId11" Type="http://schemas.openxmlformats.org/officeDocument/2006/relationships/footer" Target="footer1.xml"/><Relationship Id="rId37" Type="http://schemas.openxmlformats.org/officeDocument/2006/relationships/image" Target="media/image40.png"/><Relationship Id="rId53" Type="http://schemas.openxmlformats.org/officeDocument/2006/relationships/image" Target="media/image18.png"/><Relationship Id="rId58" Type="http://schemas.openxmlformats.org/officeDocument/2006/relationships/image" Target="media/image22.png"/><Relationship Id="rId74" Type="http://schemas.openxmlformats.org/officeDocument/2006/relationships/image" Target="media/image31.png"/><Relationship Id="rId79" Type="http://schemas.openxmlformats.org/officeDocument/2006/relationships/image" Target="media/image260.png"/><Relationship Id="rId5" Type="http://schemas.openxmlformats.org/officeDocument/2006/relationships/footnotes" Target="footnotes.xml"/><Relationship Id="rId90" Type="http://schemas.openxmlformats.org/officeDocument/2006/relationships/header" Target="header12.xml"/><Relationship Id="rId95" Type="http://schemas.openxmlformats.org/officeDocument/2006/relationships/footer" Target="footer14.xml"/><Relationship Id="rId19" Type="http://schemas.openxmlformats.org/officeDocument/2006/relationships/header" Target="header6.xml"/><Relationship Id="rId14" Type="http://schemas.openxmlformats.org/officeDocument/2006/relationships/footer" Target="footer3.xml"/><Relationship Id="rId35" Type="http://schemas.openxmlformats.org/officeDocument/2006/relationships/image" Target="media/image6.png"/><Relationship Id="rId43" Type="http://schemas.openxmlformats.org/officeDocument/2006/relationships/image" Target="media/image70.png"/><Relationship Id="rId48" Type="http://schemas.openxmlformats.org/officeDocument/2006/relationships/image" Target="media/image13.png"/><Relationship Id="rId56" Type="http://schemas.openxmlformats.org/officeDocument/2006/relationships/image" Target="media/image20.png"/><Relationship Id="rId64" Type="http://schemas.openxmlformats.org/officeDocument/2006/relationships/image" Target="media/image180.png"/><Relationship Id="rId69" Type="http://schemas.openxmlformats.org/officeDocument/2006/relationships/image" Target="media/image28.png"/><Relationship Id="rId77" Type="http://schemas.openxmlformats.org/officeDocument/2006/relationships/image" Target="media/image240.png"/><Relationship Id="rId8" Type="http://schemas.openxmlformats.org/officeDocument/2006/relationships/image" Target="media/image2.png"/><Relationship Id="rId51" Type="http://schemas.openxmlformats.org/officeDocument/2006/relationships/image" Target="media/image16.png"/><Relationship Id="rId72" Type="http://schemas.openxmlformats.org/officeDocument/2006/relationships/image" Target="media/image220.png"/><Relationship Id="rId80" Type="http://schemas.openxmlformats.org/officeDocument/2006/relationships/header" Target="header7.xml"/><Relationship Id="rId85" Type="http://schemas.openxmlformats.org/officeDocument/2006/relationships/footer" Target="footer9.xml"/><Relationship Id="rId93" Type="http://schemas.openxmlformats.org/officeDocument/2006/relationships/header" Target="header14.xm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image" Target="media/image5.png"/><Relationship Id="rId38" Type="http://schemas.openxmlformats.org/officeDocument/2006/relationships/image" Target="media/image8.png"/><Relationship Id="rId46" Type="http://schemas.openxmlformats.org/officeDocument/2006/relationships/image" Target="media/image12.png"/><Relationship Id="rId59" Type="http://schemas.openxmlformats.org/officeDocument/2006/relationships/image" Target="media/image23.png"/><Relationship Id="rId67" Type="http://schemas.openxmlformats.org/officeDocument/2006/relationships/image" Target="media/image27.png"/><Relationship Id="rId20" Type="http://schemas.openxmlformats.org/officeDocument/2006/relationships/footer" Target="footer6.xml"/><Relationship Id="rId41" Type="http://schemas.openxmlformats.org/officeDocument/2006/relationships/image" Target="media/image60.png"/><Relationship Id="rId54" Type="http://schemas.openxmlformats.org/officeDocument/2006/relationships/image" Target="media/image19.png"/><Relationship Id="rId62" Type="http://schemas.openxmlformats.org/officeDocument/2006/relationships/image" Target="media/image170.png"/><Relationship Id="rId70" Type="http://schemas.openxmlformats.org/officeDocument/2006/relationships/image" Target="media/image210.png"/><Relationship Id="rId75" Type="http://schemas.openxmlformats.org/officeDocument/2006/relationships/image" Target="media/image32.png"/><Relationship Id="rId83" Type="http://schemas.openxmlformats.org/officeDocument/2006/relationships/footer" Target="footer8.xml"/><Relationship Id="rId88" Type="http://schemas.openxmlformats.org/officeDocument/2006/relationships/footer" Target="footer10.xml"/><Relationship Id="rId91" Type="http://schemas.openxmlformats.org/officeDocument/2006/relationships/footer" Target="footer12.xml"/><Relationship Id="rId96"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36" Type="http://schemas.openxmlformats.org/officeDocument/2006/relationships/image" Target="media/image7.png"/><Relationship Id="rId49" Type="http://schemas.openxmlformats.org/officeDocument/2006/relationships/image" Target="media/image14.png"/><Relationship Id="rId57" Type="http://schemas.openxmlformats.org/officeDocument/2006/relationships/image" Target="media/image21.png"/><Relationship Id="rId10" Type="http://schemas.openxmlformats.org/officeDocument/2006/relationships/header" Target="header2.xml"/><Relationship Id="rId44" Type="http://schemas.openxmlformats.org/officeDocument/2006/relationships/image" Target="media/image11.png"/><Relationship Id="rId52" Type="http://schemas.openxmlformats.org/officeDocument/2006/relationships/image" Target="media/image17.png"/><Relationship Id="rId60" Type="http://schemas.openxmlformats.org/officeDocument/2006/relationships/image" Target="media/image160.png"/><Relationship Id="rId65" Type="http://schemas.openxmlformats.org/officeDocument/2006/relationships/image" Target="media/image26.png"/><Relationship Id="rId73" Type="http://schemas.openxmlformats.org/officeDocument/2006/relationships/image" Target="media/image30.png"/><Relationship Id="rId78" Type="http://schemas.openxmlformats.org/officeDocument/2006/relationships/image" Target="media/image34.png"/><Relationship Id="rId81" Type="http://schemas.openxmlformats.org/officeDocument/2006/relationships/header" Target="header8.xml"/><Relationship Id="rId86" Type="http://schemas.openxmlformats.org/officeDocument/2006/relationships/header" Target="header10.xml"/><Relationship Id="rId94" Type="http://schemas.openxmlformats.org/officeDocument/2006/relationships/footer" Target="footer13.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80.png"/><Relationship Id="rId34" Type="http://schemas.openxmlformats.org/officeDocument/2006/relationships/image" Target="media/image4.png"/><Relationship Id="rId50" Type="http://schemas.openxmlformats.org/officeDocument/2006/relationships/image" Target="media/image15.png"/><Relationship Id="rId55" Type="http://schemas.openxmlformats.org/officeDocument/2006/relationships/image" Target="media/image130.png"/><Relationship Id="rId76" Type="http://schemas.openxmlformats.org/officeDocument/2006/relationships/image" Target="media/image33.png"/><Relationship Id="rId97" Type="http://schemas.openxmlformats.org/officeDocument/2006/relationships/footer" Target="footer15.xml"/><Relationship Id="rId7" Type="http://schemas.openxmlformats.org/officeDocument/2006/relationships/image" Target="media/image1.png"/><Relationship Id="rId71" Type="http://schemas.openxmlformats.org/officeDocument/2006/relationships/image" Target="media/image29.png"/><Relationship Id="rId92" Type="http://schemas.openxmlformats.org/officeDocument/2006/relationships/header" Target="header13.xml"/><Relationship Id="rId2" Type="http://schemas.openxmlformats.org/officeDocument/2006/relationships/styles" Target="styles.xml"/><Relationship Id="rId40" Type="http://schemas.openxmlformats.org/officeDocument/2006/relationships/image" Target="media/image9.png"/><Relationship Id="rId45" Type="http://schemas.openxmlformats.org/officeDocument/2006/relationships/image" Target="media/image100.png"/><Relationship Id="rId66" Type="http://schemas.openxmlformats.org/officeDocument/2006/relationships/image" Target="media/image190.png"/><Relationship Id="rId87" Type="http://schemas.openxmlformats.org/officeDocument/2006/relationships/header" Target="header11.xml"/><Relationship Id="rId61" Type="http://schemas.openxmlformats.org/officeDocument/2006/relationships/image" Target="media/image24.png"/><Relationship Id="rId8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18</Pages>
  <Words>2618</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Jess</dc:creator>
  <cp:keywords/>
  <cp:lastModifiedBy>Gildea, Scott</cp:lastModifiedBy>
  <cp:revision>3</cp:revision>
  <dcterms:created xsi:type="dcterms:W3CDTF">2026-04-30T15:36:00Z</dcterms:created>
  <dcterms:modified xsi:type="dcterms:W3CDTF">2026-05-01T11:28:00Z</dcterms:modified>
</cp:coreProperties>
</file>